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Bible Study - P1 Class of 2028</w:t>
      </w:r>
    </w:p>
    <w:p w:rsidR="00000000" w:rsidDel="00000000" w:rsidP="00000000" w:rsidRDefault="00000000" w:rsidRPr="00000000" w14:paraId="00000002">
      <w:pPr>
        <w:rPr/>
      </w:pPr>
      <w:r w:rsidDel="00000000" w:rsidR="00000000" w:rsidRPr="00000000">
        <w:rPr>
          <w:rtl w:val="0"/>
        </w:rPr>
        <w:t xml:space="preserve">Block 2 - Christianity Overview</w:t>
      </w:r>
    </w:p>
    <w:p w:rsidR="00000000" w:rsidDel="00000000" w:rsidP="00000000" w:rsidRDefault="00000000" w:rsidRPr="00000000" w14:paraId="00000003">
      <w:pPr>
        <w:rPr/>
      </w:pPr>
      <w:r w:rsidDel="00000000" w:rsidR="00000000" w:rsidRPr="00000000">
        <w:rPr>
          <w:rtl w:val="0"/>
        </w:rPr>
        <w:t xml:space="preserve">Wednesdays at 4:00pm, Maddox Hall Room 224</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u w:val="single"/>
          <w:rtl w:val="0"/>
        </w:rPr>
        <w:t xml:space="preserve">Today’s Topic:</w:t>
      </w:r>
      <w:r w:rsidDel="00000000" w:rsidR="00000000" w:rsidRPr="00000000">
        <w:rPr>
          <w:rtl w:val="0"/>
        </w:rPr>
        <w:t xml:space="preserve"> There is Hope in Hospitality!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u w:val="single"/>
          <w:rtl w:val="0"/>
        </w:rPr>
        <w:t xml:space="preserve">Today’s Prayer Practice:</w:t>
      </w:r>
      <w:r w:rsidDel="00000000" w:rsidR="00000000" w:rsidRPr="00000000">
        <w:rPr>
          <w:rtl w:val="0"/>
        </w:rPr>
        <w:t xml:space="preserve"> Praying for Hope</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What are three things that make you happy/grateful?</w:t>
      </w:r>
    </w:p>
    <w:p w:rsidR="00000000" w:rsidDel="00000000" w:rsidP="00000000" w:rsidRDefault="00000000" w:rsidRPr="00000000" w14:paraId="00000009">
      <w:pPr>
        <w:numPr>
          <w:ilvl w:val="1"/>
          <w:numId w:val="1"/>
        </w:numPr>
        <w:ind w:left="1440" w:hanging="360"/>
        <w:rPr/>
      </w:pPr>
      <w:r w:rsidDel="00000000" w:rsidR="00000000" w:rsidRPr="00000000">
        <w:rPr>
          <w:rtl w:val="0"/>
        </w:rPr>
        <w:t xml:space="preserve">________________________________________________________________</w:t>
      </w:r>
    </w:p>
    <w:p w:rsidR="00000000" w:rsidDel="00000000" w:rsidP="00000000" w:rsidRDefault="00000000" w:rsidRPr="00000000" w14:paraId="0000000A">
      <w:pPr>
        <w:numPr>
          <w:ilvl w:val="1"/>
          <w:numId w:val="1"/>
        </w:numPr>
        <w:ind w:left="1440" w:hanging="360"/>
        <w:rPr/>
      </w:pPr>
      <w:r w:rsidDel="00000000" w:rsidR="00000000" w:rsidRPr="00000000">
        <w:rPr>
          <w:rtl w:val="0"/>
        </w:rPr>
        <w:t xml:space="preserve">________________________________________________________________</w:t>
      </w:r>
    </w:p>
    <w:p w:rsidR="00000000" w:rsidDel="00000000" w:rsidP="00000000" w:rsidRDefault="00000000" w:rsidRPr="00000000" w14:paraId="0000000B">
      <w:pPr>
        <w:numPr>
          <w:ilvl w:val="1"/>
          <w:numId w:val="1"/>
        </w:numPr>
        <w:ind w:left="1440" w:hanging="360"/>
        <w:rPr/>
      </w:pPr>
      <w:r w:rsidDel="00000000" w:rsidR="00000000" w:rsidRPr="00000000">
        <w:rPr>
          <w:rtl w:val="0"/>
        </w:rPr>
        <w:t xml:space="preserve">________________________________________________________________</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What are three things you aspire to achieve? </w:t>
      </w:r>
    </w:p>
    <w:p w:rsidR="00000000" w:rsidDel="00000000" w:rsidP="00000000" w:rsidRDefault="00000000" w:rsidRPr="00000000" w14:paraId="0000000D">
      <w:pPr>
        <w:numPr>
          <w:ilvl w:val="1"/>
          <w:numId w:val="1"/>
        </w:numPr>
        <w:ind w:left="1440" w:hanging="360"/>
        <w:rPr/>
      </w:pPr>
      <w:r w:rsidDel="00000000" w:rsidR="00000000" w:rsidRPr="00000000">
        <w:rPr>
          <w:rtl w:val="0"/>
        </w:rPr>
        <w:t xml:space="preserve">________________________________________________________________</w:t>
      </w:r>
    </w:p>
    <w:p w:rsidR="00000000" w:rsidDel="00000000" w:rsidP="00000000" w:rsidRDefault="00000000" w:rsidRPr="00000000" w14:paraId="0000000E">
      <w:pPr>
        <w:numPr>
          <w:ilvl w:val="1"/>
          <w:numId w:val="1"/>
        </w:numPr>
        <w:ind w:left="1440" w:hanging="360"/>
        <w:rPr/>
      </w:pPr>
      <w:r w:rsidDel="00000000" w:rsidR="00000000" w:rsidRPr="00000000">
        <w:rPr>
          <w:rtl w:val="0"/>
        </w:rPr>
        <w:t xml:space="preserve">________________________________________________________________</w:t>
      </w:r>
    </w:p>
    <w:p w:rsidR="00000000" w:rsidDel="00000000" w:rsidP="00000000" w:rsidRDefault="00000000" w:rsidRPr="00000000" w14:paraId="0000000F">
      <w:pPr>
        <w:numPr>
          <w:ilvl w:val="1"/>
          <w:numId w:val="1"/>
        </w:numPr>
        <w:ind w:left="1440" w:hanging="360"/>
        <w:rPr/>
      </w:pPr>
      <w:r w:rsidDel="00000000" w:rsidR="00000000" w:rsidRPr="00000000">
        <w:rPr>
          <w:rtl w:val="0"/>
        </w:rPr>
        <w:t xml:space="preserve">________________________________________________________________</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What are three things you need to do to improve your mental health?</w:t>
      </w:r>
    </w:p>
    <w:p w:rsidR="00000000" w:rsidDel="00000000" w:rsidP="00000000" w:rsidRDefault="00000000" w:rsidRPr="00000000" w14:paraId="00000011">
      <w:pPr>
        <w:numPr>
          <w:ilvl w:val="1"/>
          <w:numId w:val="1"/>
        </w:numPr>
        <w:ind w:left="1440" w:hanging="360"/>
        <w:rPr/>
      </w:pPr>
      <w:r w:rsidDel="00000000" w:rsidR="00000000" w:rsidRPr="00000000">
        <w:rPr>
          <w:rtl w:val="0"/>
        </w:rPr>
        <w:t xml:space="preserve">________________________________________________________________</w:t>
      </w:r>
    </w:p>
    <w:p w:rsidR="00000000" w:rsidDel="00000000" w:rsidP="00000000" w:rsidRDefault="00000000" w:rsidRPr="00000000" w14:paraId="00000012">
      <w:pPr>
        <w:numPr>
          <w:ilvl w:val="1"/>
          <w:numId w:val="1"/>
        </w:numPr>
        <w:ind w:left="1440" w:hanging="360"/>
        <w:rPr/>
      </w:pPr>
      <w:r w:rsidDel="00000000" w:rsidR="00000000" w:rsidRPr="00000000">
        <w:rPr>
          <w:rtl w:val="0"/>
        </w:rPr>
        <w:t xml:space="preserve">________________________________________________________________</w:t>
      </w:r>
    </w:p>
    <w:p w:rsidR="00000000" w:rsidDel="00000000" w:rsidP="00000000" w:rsidRDefault="00000000" w:rsidRPr="00000000" w14:paraId="00000013">
      <w:pPr>
        <w:numPr>
          <w:ilvl w:val="1"/>
          <w:numId w:val="1"/>
        </w:numPr>
        <w:ind w:left="1440" w:hanging="360"/>
        <w:rPr/>
      </w:pPr>
      <w:r w:rsidDel="00000000" w:rsidR="00000000" w:rsidRPr="00000000">
        <w:rPr>
          <w:rtl w:val="0"/>
        </w:rPr>
        <w:t xml:space="preserve">________________________________________________________________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What is Hope?</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Hope is a feeling of optimism; a way of thinking that involves anticipating positive outcomes in the future; the resolution of all things to be good in the end. </w:t>
      </w:r>
    </w:p>
    <w:p w:rsidR="00000000" w:rsidDel="00000000" w:rsidP="00000000" w:rsidRDefault="00000000" w:rsidRPr="00000000" w14:paraId="00000017">
      <w:pPr>
        <w:numPr>
          <w:ilvl w:val="1"/>
          <w:numId w:val="2"/>
        </w:numPr>
        <w:ind w:left="1440" w:hanging="360"/>
        <w:rPr/>
      </w:pPr>
      <w:r w:rsidDel="00000000" w:rsidR="00000000" w:rsidRPr="00000000">
        <w:rPr>
          <w:rtl w:val="0"/>
        </w:rPr>
        <w:t xml:space="preserve">Aids in maintaining the mindset and feelings of positivity in the face of adversity. </w:t>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Provides the strength and motivation to preserve. </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Provides the foundation for maintaining faith (within ourselves, others, and our religion). </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Connects individual’s to the possibility of a tomorrow full of opportunities and fulfillment.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What is your idea of hope? </w:t>
      </w:r>
    </w:p>
    <w:p w:rsidR="00000000" w:rsidDel="00000000" w:rsidP="00000000" w:rsidRDefault="00000000" w:rsidRPr="00000000" w14:paraId="0000001E">
      <w:pPr>
        <w:rPr/>
      </w:pPr>
      <w:r w:rsidDel="00000000" w:rsidR="00000000" w:rsidRPr="00000000">
        <w:rPr>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1F">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What gives you hope? </w:t>
      </w:r>
    </w:p>
    <w:p w:rsidR="00000000" w:rsidDel="00000000" w:rsidP="00000000" w:rsidRDefault="00000000" w:rsidRPr="00000000" w14:paraId="00000022">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How do you see hope with God?</w:t>
      </w:r>
    </w:p>
    <w:p w:rsidR="00000000" w:rsidDel="00000000" w:rsidP="00000000" w:rsidRDefault="00000000" w:rsidRPr="00000000" w14:paraId="00000025">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Luke 14:1-6 - Jesus at the Pharisee’s House (English Standard Version (ESV))</w:t>
      </w:r>
    </w:p>
    <w:p w:rsidR="00000000" w:rsidDel="00000000" w:rsidP="00000000" w:rsidRDefault="00000000" w:rsidRPr="00000000" w14:paraId="00000028">
      <w:pPr>
        <w:shd w:fill="ffffff" w:val="clear"/>
        <w:spacing w:after="240" w:before="240" w:lineRule="auto"/>
        <w:rPr/>
      </w:pPr>
      <w:r w:rsidDel="00000000" w:rsidR="00000000" w:rsidRPr="00000000">
        <w:rPr>
          <w:rtl w:val="0"/>
        </w:rPr>
        <w:t xml:space="preserve">One Sabbath, when he went to dine at the house of a ruler of the Pharisees, they were watching him carefully. </w:t>
      </w:r>
      <w:r w:rsidDel="00000000" w:rsidR="00000000" w:rsidRPr="00000000">
        <w:rPr>
          <w:vertAlign w:val="superscript"/>
          <w:rtl w:val="0"/>
        </w:rPr>
        <w:t xml:space="preserve">2</w:t>
      </w:r>
      <w:r w:rsidDel="00000000" w:rsidR="00000000" w:rsidRPr="00000000">
        <w:rPr>
          <w:rtl w:val="0"/>
        </w:rPr>
        <w:t xml:space="preserve">And behold, there was a man before him who had dropsy. </w:t>
      </w:r>
      <w:r w:rsidDel="00000000" w:rsidR="00000000" w:rsidRPr="00000000">
        <w:rPr>
          <w:vertAlign w:val="superscript"/>
          <w:rtl w:val="0"/>
        </w:rPr>
        <w:t xml:space="preserve">3</w:t>
      </w:r>
      <w:r w:rsidDel="00000000" w:rsidR="00000000" w:rsidRPr="00000000">
        <w:rPr>
          <w:rtl w:val="0"/>
        </w:rPr>
        <w:t xml:space="preserve">And Jesus responded to the lawyers and Pharisees, saying, “Is it lawful to heal on the Sabbath, or not?” </w:t>
      </w:r>
      <w:r w:rsidDel="00000000" w:rsidR="00000000" w:rsidRPr="00000000">
        <w:rPr>
          <w:vertAlign w:val="superscript"/>
          <w:rtl w:val="0"/>
        </w:rPr>
        <w:t xml:space="preserve">4</w:t>
      </w:r>
      <w:r w:rsidDel="00000000" w:rsidR="00000000" w:rsidRPr="00000000">
        <w:rPr>
          <w:rtl w:val="0"/>
        </w:rPr>
        <w:t xml:space="preserve">But they remained silent. Then he took him and healed him and sent him away. </w:t>
      </w:r>
      <w:r w:rsidDel="00000000" w:rsidR="00000000" w:rsidRPr="00000000">
        <w:rPr>
          <w:vertAlign w:val="superscript"/>
          <w:rtl w:val="0"/>
        </w:rPr>
        <w:t xml:space="preserve">5</w:t>
      </w:r>
      <w:r w:rsidDel="00000000" w:rsidR="00000000" w:rsidRPr="00000000">
        <w:rPr>
          <w:rtl w:val="0"/>
        </w:rPr>
        <w:t xml:space="preserve">And he said to them, “Which of you, having a son or an ox that has fallen into a well on a Sabbath day, will not immediately pull him out?” </w:t>
      </w:r>
      <w:r w:rsidDel="00000000" w:rsidR="00000000" w:rsidRPr="00000000">
        <w:rPr>
          <w:vertAlign w:val="superscript"/>
          <w:rtl w:val="0"/>
        </w:rPr>
        <w:t xml:space="preserve">6</w:t>
      </w:r>
      <w:r w:rsidDel="00000000" w:rsidR="00000000" w:rsidRPr="00000000">
        <w:rPr>
          <w:rtl w:val="0"/>
        </w:rPr>
        <w:t xml:space="preserve">And they could not reply to these things.</w:t>
      </w:r>
    </w:p>
    <w:p w:rsidR="00000000" w:rsidDel="00000000" w:rsidP="00000000" w:rsidRDefault="00000000" w:rsidRPr="00000000" w14:paraId="00000029">
      <w:pPr>
        <w:shd w:fill="ffffff" w:val="clear"/>
        <w:spacing w:after="240" w:before="240" w:lineRule="auto"/>
        <w:rPr>
          <w:b w:val="1"/>
        </w:rPr>
      </w:pPr>
      <w:r w:rsidDel="00000000" w:rsidR="00000000" w:rsidRPr="00000000">
        <w:rPr>
          <w:b w:val="1"/>
          <w:rtl w:val="0"/>
        </w:rPr>
        <w:t xml:space="preserve">Luke 14:7-11 - The Parable of the Wedding Feast</w:t>
      </w:r>
    </w:p>
    <w:p w:rsidR="00000000" w:rsidDel="00000000" w:rsidP="00000000" w:rsidRDefault="00000000" w:rsidRPr="00000000" w14:paraId="0000002A">
      <w:pPr>
        <w:shd w:fill="ffffff" w:val="clear"/>
        <w:spacing w:after="240" w:before="240" w:lineRule="auto"/>
        <w:rPr/>
      </w:pPr>
      <w:r w:rsidDel="00000000" w:rsidR="00000000" w:rsidRPr="00000000">
        <w:rPr>
          <w:vertAlign w:val="superscript"/>
          <w:rtl w:val="0"/>
        </w:rPr>
        <w:t xml:space="preserve">7</w:t>
      </w:r>
      <w:r w:rsidDel="00000000" w:rsidR="00000000" w:rsidRPr="00000000">
        <w:rPr>
          <w:rtl w:val="0"/>
        </w:rPr>
        <w:t xml:space="preserve">Now he told a parable to those who were invited, when he noticed how they chose the places of honor, saying to them, </w:t>
      </w:r>
      <w:r w:rsidDel="00000000" w:rsidR="00000000" w:rsidRPr="00000000">
        <w:rPr>
          <w:vertAlign w:val="superscript"/>
          <w:rtl w:val="0"/>
        </w:rPr>
        <w:t xml:space="preserve">8</w:t>
      </w:r>
      <w:r w:rsidDel="00000000" w:rsidR="00000000" w:rsidRPr="00000000">
        <w:rPr>
          <w:rtl w:val="0"/>
        </w:rPr>
        <w:t xml:space="preserve">“When you are invited by someone to a wedding feast, do not sit down in a place of honor, lest someone more distinguished than you be invited by him, </w:t>
      </w:r>
      <w:r w:rsidDel="00000000" w:rsidR="00000000" w:rsidRPr="00000000">
        <w:rPr>
          <w:vertAlign w:val="superscript"/>
          <w:rtl w:val="0"/>
        </w:rPr>
        <w:t xml:space="preserve">9</w:t>
      </w:r>
      <w:r w:rsidDel="00000000" w:rsidR="00000000" w:rsidRPr="00000000">
        <w:rPr>
          <w:rtl w:val="0"/>
        </w:rPr>
        <w:t xml:space="preserve">and he who invited you both will come and say to you, ‘Give your place to this person,’ and then you will begin with shame to take the lowest place. </w:t>
      </w:r>
      <w:r w:rsidDel="00000000" w:rsidR="00000000" w:rsidRPr="00000000">
        <w:rPr>
          <w:vertAlign w:val="superscript"/>
          <w:rtl w:val="0"/>
        </w:rPr>
        <w:t xml:space="preserve">10</w:t>
      </w:r>
      <w:r w:rsidDel="00000000" w:rsidR="00000000" w:rsidRPr="00000000">
        <w:rPr>
          <w:rtl w:val="0"/>
        </w:rPr>
        <w:t xml:space="preserve">But when you are invited, go and sit in the lowest place, so that when your host comes he may say to you, ‘Friend, move up higher.’ Then you will be honored in the presence of all who sit at table with you. </w:t>
      </w:r>
      <w:r w:rsidDel="00000000" w:rsidR="00000000" w:rsidRPr="00000000">
        <w:rPr>
          <w:vertAlign w:val="superscript"/>
          <w:rtl w:val="0"/>
        </w:rPr>
        <w:t xml:space="preserve">11</w:t>
      </w:r>
      <w:r w:rsidDel="00000000" w:rsidR="00000000" w:rsidRPr="00000000">
        <w:rPr>
          <w:rtl w:val="0"/>
        </w:rPr>
        <w:t xml:space="preserve">For everyone who exalts himself will be humbled, and he who humbles himself will be exalted.”</w:t>
      </w:r>
    </w:p>
    <w:p w:rsidR="00000000" w:rsidDel="00000000" w:rsidP="00000000" w:rsidRDefault="00000000" w:rsidRPr="00000000" w14:paraId="0000002B">
      <w:pPr>
        <w:shd w:fill="ffffff" w:val="clear"/>
        <w:spacing w:after="240" w:before="240" w:lineRule="auto"/>
        <w:rPr>
          <w:b w:val="1"/>
        </w:rPr>
      </w:pPr>
      <w:r w:rsidDel="00000000" w:rsidR="00000000" w:rsidRPr="00000000">
        <w:rPr>
          <w:b w:val="1"/>
          <w:rtl w:val="0"/>
        </w:rPr>
        <w:t xml:space="preserve">Luke 14:12-24 - The Parable of the Great Banquet</w:t>
      </w:r>
    </w:p>
    <w:p w:rsidR="00000000" w:rsidDel="00000000" w:rsidP="00000000" w:rsidRDefault="00000000" w:rsidRPr="00000000" w14:paraId="0000002C">
      <w:pPr>
        <w:shd w:fill="ffffff" w:val="clear"/>
        <w:spacing w:after="240" w:before="240" w:lineRule="auto"/>
        <w:rPr/>
      </w:pPr>
      <w:r w:rsidDel="00000000" w:rsidR="00000000" w:rsidRPr="00000000">
        <w:rPr>
          <w:vertAlign w:val="superscript"/>
          <w:rtl w:val="0"/>
        </w:rPr>
        <w:t xml:space="preserve">12</w:t>
      </w:r>
      <w:r w:rsidDel="00000000" w:rsidR="00000000" w:rsidRPr="00000000">
        <w:rPr>
          <w:rtl w:val="0"/>
        </w:rPr>
        <w:t xml:space="preserve">He said also to the man who had invited him, “When you give a dinner or a banquet, do not invite your friends or your brothers or your relatives or rich neighbors, lest they also invite you in return and you be repaid. </w:t>
      </w:r>
      <w:r w:rsidDel="00000000" w:rsidR="00000000" w:rsidRPr="00000000">
        <w:rPr>
          <w:vertAlign w:val="superscript"/>
          <w:rtl w:val="0"/>
        </w:rPr>
        <w:t xml:space="preserve">13</w:t>
      </w:r>
      <w:r w:rsidDel="00000000" w:rsidR="00000000" w:rsidRPr="00000000">
        <w:rPr>
          <w:rtl w:val="0"/>
        </w:rPr>
        <w:t xml:space="preserve">But when you give a feast, invite the poor, the crippled, the lame, the blind, </w:t>
      </w:r>
      <w:r w:rsidDel="00000000" w:rsidR="00000000" w:rsidRPr="00000000">
        <w:rPr>
          <w:vertAlign w:val="superscript"/>
          <w:rtl w:val="0"/>
        </w:rPr>
        <w:t xml:space="preserve">14</w:t>
      </w:r>
      <w:r w:rsidDel="00000000" w:rsidR="00000000" w:rsidRPr="00000000">
        <w:rPr>
          <w:rtl w:val="0"/>
        </w:rPr>
        <w:t xml:space="preserve">and you will be blessed, because they cannot repay you. For you will be repaid at the resurrection of the just.”</w:t>
      </w:r>
    </w:p>
    <w:p w:rsidR="00000000" w:rsidDel="00000000" w:rsidP="00000000" w:rsidRDefault="00000000" w:rsidRPr="00000000" w14:paraId="0000002D">
      <w:pPr>
        <w:shd w:fill="ffffff" w:val="clear"/>
        <w:spacing w:after="240" w:before="240" w:lineRule="auto"/>
        <w:rPr/>
      </w:pPr>
      <w:r w:rsidDel="00000000" w:rsidR="00000000" w:rsidRPr="00000000">
        <w:rPr>
          <w:vertAlign w:val="superscript"/>
          <w:rtl w:val="0"/>
        </w:rPr>
        <w:t xml:space="preserve">15</w:t>
      </w:r>
      <w:r w:rsidDel="00000000" w:rsidR="00000000" w:rsidRPr="00000000">
        <w:rPr>
          <w:rtl w:val="0"/>
        </w:rPr>
        <w:t xml:space="preserve">When one of those who reclined at table with him heard these things, he said to him, “Blessed is everyone who will eat bread in the kingdom of God!” </w:t>
      </w:r>
      <w:r w:rsidDel="00000000" w:rsidR="00000000" w:rsidRPr="00000000">
        <w:rPr>
          <w:vertAlign w:val="superscript"/>
          <w:rtl w:val="0"/>
        </w:rPr>
        <w:t xml:space="preserve">16</w:t>
      </w:r>
      <w:r w:rsidDel="00000000" w:rsidR="00000000" w:rsidRPr="00000000">
        <w:rPr>
          <w:rtl w:val="0"/>
        </w:rPr>
        <w:t xml:space="preserve">But he said to him, “A man once gave a great banquet and invited many. </w:t>
      </w:r>
      <w:r w:rsidDel="00000000" w:rsidR="00000000" w:rsidRPr="00000000">
        <w:rPr>
          <w:vertAlign w:val="superscript"/>
          <w:rtl w:val="0"/>
        </w:rPr>
        <w:t xml:space="preserve">17</w:t>
      </w:r>
      <w:r w:rsidDel="00000000" w:rsidR="00000000" w:rsidRPr="00000000">
        <w:rPr>
          <w:rtl w:val="0"/>
        </w:rPr>
        <w:t xml:space="preserve">And at the time for the banquet he sent his servant to say to those who had been invited, ‘Come, for everything is now ready.’ </w:t>
      </w:r>
      <w:r w:rsidDel="00000000" w:rsidR="00000000" w:rsidRPr="00000000">
        <w:rPr>
          <w:vertAlign w:val="superscript"/>
          <w:rtl w:val="0"/>
        </w:rPr>
        <w:t xml:space="preserve">18</w:t>
      </w:r>
      <w:r w:rsidDel="00000000" w:rsidR="00000000" w:rsidRPr="00000000">
        <w:rPr>
          <w:rtl w:val="0"/>
        </w:rPr>
        <w:t xml:space="preserve">But they all alike began to make excuses. The first said to him, ‘I have bought a field, and I must go out and see it. Please have me excused.’ </w:t>
      </w:r>
      <w:r w:rsidDel="00000000" w:rsidR="00000000" w:rsidRPr="00000000">
        <w:rPr>
          <w:vertAlign w:val="superscript"/>
          <w:rtl w:val="0"/>
        </w:rPr>
        <w:t xml:space="preserve">19</w:t>
      </w:r>
      <w:r w:rsidDel="00000000" w:rsidR="00000000" w:rsidRPr="00000000">
        <w:rPr>
          <w:rtl w:val="0"/>
        </w:rPr>
        <w:t xml:space="preserve">And another said, ‘I have bought five yoke of oxen, and I go to examine them. Please have me excused.’ </w:t>
      </w:r>
      <w:r w:rsidDel="00000000" w:rsidR="00000000" w:rsidRPr="00000000">
        <w:rPr>
          <w:vertAlign w:val="superscript"/>
          <w:rtl w:val="0"/>
        </w:rPr>
        <w:t xml:space="preserve">20</w:t>
      </w:r>
      <w:r w:rsidDel="00000000" w:rsidR="00000000" w:rsidRPr="00000000">
        <w:rPr>
          <w:rtl w:val="0"/>
        </w:rPr>
        <w:t xml:space="preserve">And another said, ‘I have married a wife, and therefore I cannot come.’ </w:t>
      </w:r>
      <w:r w:rsidDel="00000000" w:rsidR="00000000" w:rsidRPr="00000000">
        <w:rPr>
          <w:vertAlign w:val="superscript"/>
          <w:rtl w:val="0"/>
        </w:rPr>
        <w:t xml:space="preserve">21</w:t>
      </w:r>
      <w:r w:rsidDel="00000000" w:rsidR="00000000" w:rsidRPr="00000000">
        <w:rPr>
          <w:rtl w:val="0"/>
        </w:rPr>
        <w:t xml:space="preserve">So the servant came and reported these things to his master. Then the master of the house became angry and said to his servant, ‘Go out quickly to the streets and lanes of the city, and bring in the poor and crippled and blind and lame.’ </w:t>
      </w:r>
      <w:r w:rsidDel="00000000" w:rsidR="00000000" w:rsidRPr="00000000">
        <w:rPr>
          <w:vertAlign w:val="superscript"/>
          <w:rtl w:val="0"/>
        </w:rPr>
        <w:t xml:space="preserve">22</w:t>
      </w:r>
      <w:r w:rsidDel="00000000" w:rsidR="00000000" w:rsidRPr="00000000">
        <w:rPr>
          <w:rtl w:val="0"/>
        </w:rPr>
        <w:t xml:space="preserve">And the servant said, ‘Sir, what you commanded has been done, and still there is room.’ </w:t>
      </w:r>
      <w:r w:rsidDel="00000000" w:rsidR="00000000" w:rsidRPr="00000000">
        <w:rPr>
          <w:vertAlign w:val="superscript"/>
          <w:rtl w:val="0"/>
        </w:rPr>
        <w:t xml:space="preserve">23</w:t>
      </w:r>
      <w:r w:rsidDel="00000000" w:rsidR="00000000" w:rsidRPr="00000000">
        <w:rPr>
          <w:rtl w:val="0"/>
        </w:rPr>
        <w:t xml:space="preserve">And the master said to the servant, ‘Go out to the highways and hedges and compel people to come in, that my house may be filled. </w:t>
      </w:r>
      <w:r w:rsidDel="00000000" w:rsidR="00000000" w:rsidRPr="00000000">
        <w:rPr>
          <w:vertAlign w:val="superscript"/>
          <w:rtl w:val="0"/>
        </w:rPr>
        <w:t xml:space="preserve">24</w:t>
      </w:r>
      <w:r w:rsidDel="00000000" w:rsidR="00000000" w:rsidRPr="00000000">
        <w:rPr>
          <w:rtl w:val="0"/>
        </w:rPr>
        <w:t xml:space="preserve">For I tell you, none of those men who were invited shall taste my banquet.’”</w:t>
      </w:r>
    </w:p>
    <w:p w:rsidR="00000000" w:rsidDel="00000000" w:rsidP="00000000" w:rsidRDefault="00000000" w:rsidRPr="00000000" w14:paraId="0000002E">
      <w:pPr>
        <w:shd w:fill="ffffff" w:val="clear"/>
        <w:spacing w:after="240" w:before="240" w:lineRule="auto"/>
        <w:rPr>
          <w:b w:val="1"/>
        </w:rPr>
      </w:pPr>
      <w:r w:rsidDel="00000000" w:rsidR="00000000" w:rsidRPr="00000000">
        <w:rPr>
          <w:b w:val="1"/>
          <w:rtl w:val="0"/>
        </w:rPr>
        <w:t xml:space="preserve">Luke 14:25-33 - The Cost of Discipleship</w:t>
      </w:r>
    </w:p>
    <w:p w:rsidR="00000000" w:rsidDel="00000000" w:rsidP="00000000" w:rsidRDefault="00000000" w:rsidRPr="00000000" w14:paraId="0000002F">
      <w:pPr>
        <w:shd w:fill="ffffff" w:val="clear"/>
        <w:spacing w:after="240" w:before="240" w:lineRule="auto"/>
        <w:rPr/>
      </w:pPr>
      <w:r w:rsidDel="00000000" w:rsidR="00000000" w:rsidRPr="00000000">
        <w:rPr>
          <w:vertAlign w:val="superscript"/>
          <w:rtl w:val="0"/>
        </w:rPr>
        <w:t xml:space="preserve">25</w:t>
      </w:r>
      <w:r w:rsidDel="00000000" w:rsidR="00000000" w:rsidRPr="00000000">
        <w:rPr>
          <w:rtl w:val="0"/>
        </w:rPr>
        <w:t xml:space="preserve">Now great crowds accompanied him, and he turned and said to them, </w:t>
      </w:r>
      <w:r w:rsidDel="00000000" w:rsidR="00000000" w:rsidRPr="00000000">
        <w:rPr>
          <w:vertAlign w:val="superscript"/>
          <w:rtl w:val="0"/>
        </w:rPr>
        <w:t xml:space="preserve">26</w:t>
      </w:r>
      <w:r w:rsidDel="00000000" w:rsidR="00000000" w:rsidRPr="00000000">
        <w:rPr>
          <w:rtl w:val="0"/>
        </w:rPr>
        <w:t xml:space="preserve">“If anyone comes to me and does not hate his own father and mother and wife and children and brothers and sisters, yes, and even his own life, he cannot be my disciple. </w:t>
      </w:r>
      <w:r w:rsidDel="00000000" w:rsidR="00000000" w:rsidRPr="00000000">
        <w:rPr>
          <w:vertAlign w:val="superscript"/>
          <w:rtl w:val="0"/>
        </w:rPr>
        <w:t xml:space="preserve">27</w:t>
      </w:r>
      <w:r w:rsidDel="00000000" w:rsidR="00000000" w:rsidRPr="00000000">
        <w:rPr>
          <w:rtl w:val="0"/>
        </w:rPr>
        <w:t xml:space="preserve">Whoever does not bear his own cross and come after me cannot be my disciple. </w:t>
      </w:r>
      <w:r w:rsidDel="00000000" w:rsidR="00000000" w:rsidRPr="00000000">
        <w:rPr>
          <w:vertAlign w:val="superscript"/>
          <w:rtl w:val="0"/>
        </w:rPr>
        <w:t xml:space="preserve">28</w:t>
      </w:r>
      <w:r w:rsidDel="00000000" w:rsidR="00000000" w:rsidRPr="00000000">
        <w:rPr>
          <w:rtl w:val="0"/>
        </w:rPr>
        <w:t xml:space="preserve">For which of you, desiring to build a tower, does not first sit down and count the cost, whether he has enough to complete it? </w:t>
      </w:r>
      <w:r w:rsidDel="00000000" w:rsidR="00000000" w:rsidRPr="00000000">
        <w:rPr>
          <w:vertAlign w:val="superscript"/>
          <w:rtl w:val="0"/>
        </w:rPr>
        <w:t xml:space="preserve">29</w:t>
      </w:r>
      <w:r w:rsidDel="00000000" w:rsidR="00000000" w:rsidRPr="00000000">
        <w:rPr>
          <w:rtl w:val="0"/>
        </w:rPr>
        <w:t xml:space="preserve">Otherwise, when he has laid a foundation and is not able to finish, all who see it begin to mock him, </w:t>
      </w:r>
      <w:r w:rsidDel="00000000" w:rsidR="00000000" w:rsidRPr="00000000">
        <w:rPr>
          <w:vertAlign w:val="superscript"/>
          <w:rtl w:val="0"/>
        </w:rPr>
        <w:t xml:space="preserve">30</w:t>
      </w:r>
      <w:r w:rsidDel="00000000" w:rsidR="00000000" w:rsidRPr="00000000">
        <w:rPr>
          <w:rtl w:val="0"/>
        </w:rPr>
        <w:t xml:space="preserve">saying, ‘This man began to build and was not able to finish.’ </w:t>
      </w:r>
      <w:r w:rsidDel="00000000" w:rsidR="00000000" w:rsidRPr="00000000">
        <w:rPr>
          <w:vertAlign w:val="superscript"/>
          <w:rtl w:val="0"/>
        </w:rPr>
        <w:t xml:space="preserve">31</w:t>
      </w:r>
      <w:r w:rsidDel="00000000" w:rsidR="00000000" w:rsidRPr="00000000">
        <w:rPr>
          <w:rtl w:val="0"/>
        </w:rPr>
        <w:t xml:space="preserve">Or what king, going out to encounter another king in war, will not sit down first and deliberate whether he is able with ten thousand to meet him who comes against him with twenty thousand? </w:t>
      </w:r>
      <w:r w:rsidDel="00000000" w:rsidR="00000000" w:rsidRPr="00000000">
        <w:rPr>
          <w:vertAlign w:val="superscript"/>
          <w:rtl w:val="0"/>
        </w:rPr>
        <w:t xml:space="preserve">32</w:t>
      </w:r>
      <w:r w:rsidDel="00000000" w:rsidR="00000000" w:rsidRPr="00000000">
        <w:rPr>
          <w:rtl w:val="0"/>
        </w:rPr>
        <w:t xml:space="preserve">And if not, while the other is yet a great way off, he sends a delegation and asks for terms of peace. </w:t>
      </w:r>
      <w:r w:rsidDel="00000000" w:rsidR="00000000" w:rsidRPr="00000000">
        <w:rPr>
          <w:vertAlign w:val="superscript"/>
          <w:rtl w:val="0"/>
        </w:rPr>
        <w:t xml:space="preserve">33</w:t>
      </w:r>
      <w:r w:rsidDel="00000000" w:rsidR="00000000" w:rsidRPr="00000000">
        <w:rPr>
          <w:rtl w:val="0"/>
        </w:rPr>
        <w:t xml:space="preserve">So therefore, any one of you who does not renounce all that he has cannot be my disciple.</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What do you find important within this parable? </w:t>
      </w:r>
    </w:p>
    <w:p w:rsidR="00000000" w:rsidDel="00000000" w:rsidP="00000000" w:rsidRDefault="00000000" w:rsidRPr="00000000" w14:paraId="00000032">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br w:type="textWrapping"/>
      </w:r>
    </w:p>
    <w:p w:rsidR="00000000" w:rsidDel="00000000" w:rsidP="00000000" w:rsidRDefault="00000000" w:rsidRPr="00000000" w14:paraId="00000033">
      <w:pPr>
        <w:rPr/>
      </w:pPr>
      <w:r w:rsidDel="00000000" w:rsidR="00000000" w:rsidRPr="00000000">
        <w:rPr>
          <w:rtl w:val="0"/>
        </w:rPr>
        <w:t xml:space="preserve">What lessons can be learned from this parable? How can you apply this parable to your life?</w:t>
      </w:r>
    </w:p>
    <w:p w:rsidR="00000000" w:rsidDel="00000000" w:rsidP="00000000" w:rsidRDefault="00000000" w:rsidRPr="00000000" w14:paraId="00000034">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Questions?</w:t>
      </w:r>
    </w:p>
    <w:p w:rsidR="00000000" w:rsidDel="00000000" w:rsidP="00000000" w:rsidRDefault="00000000" w:rsidRPr="00000000" w14:paraId="00000038">
      <w:pPr>
        <w:rPr/>
      </w:pPr>
      <w:r w:rsidDel="00000000" w:rsidR="00000000" w:rsidRPr="00000000">
        <w:rPr>
          <w:rtl w:val="0"/>
        </w:rPr>
        <w:t xml:space="preserve">________________________________________________________________________________________________________________________________________________________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