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E0A2" w14:textId="2EE9D379" w:rsidR="004F5C24" w:rsidRDefault="004F5C24" w:rsidP="004F5C24">
      <w:pPr>
        <w:jc w:val="center"/>
        <w:rPr>
          <w:b/>
          <w:bCs/>
        </w:rPr>
      </w:pPr>
      <w:r>
        <w:rPr>
          <w:b/>
          <w:bCs/>
        </w:rPr>
        <w:t>Campbell University School of Pharmacy</w:t>
      </w:r>
      <w:r w:rsidR="004A5261">
        <w:rPr>
          <w:b/>
          <w:bCs/>
        </w:rPr>
        <w:t xml:space="preserve"> - </w:t>
      </w:r>
      <w:r>
        <w:rPr>
          <w:b/>
          <w:bCs/>
        </w:rPr>
        <w:t>Fall 2023 Schedule</w:t>
      </w:r>
      <w:r w:rsidR="00235D26">
        <w:rPr>
          <w:b/>
          <w:bCs/>
        </w:rPr>
        <w:t xml:space="preserve"> Block 1</w:t>
      </w:r>
    </w:p>
    <w:tbl>
      <w:tblPr>
        <w:tblStyle w:val="TableGrid"/>
        <w:tblW w:w="0" w:type="auto"/>
        <w:tblInd w:w="1177" w:type="dxa"/>
        <w:tblLayout w:type="fixed"/>
        <w:tblLook w:val="04A0" w:firstRow="1" w:lastRow="0" w:firstColumn="1" w:lastColumn="0" w:noHBand="0" w:noVBand="1"/>
      </w:tblPr>
      <w:tblGrid>
        <w:gridCol w:w="937"/>
        <w:gridCol w:w="2619"/>
        <w:gridCol w:w="1990"/>
        <w:gridCol w:w="2459"/>
        <w:gridCol w:w="1836"/>
        <w:gridCol w:w="2200"/>
      </w:tblGrid>
      <w:tr w:rsidR="00521466" w14:paraId="186E99F3" w14:textId="34DB771C" w:rsidTr="00521466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38D159E0" w14:textId="2BBCC5C5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619" w:type="dxa"/>
            <w:shd w:val="clear" w:color="auto" w:fill="A6A6A6" w:themeFill="background1" w:themeFillShade="A6"/>
          </w:tcPr>
          <w:p w14:paraId="5271C083" w14:textId="01A643E2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14:paraId="70F34F22" w14:textId="29D21E56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459" w:type="dxa"/>
            <w:shd w:val="clear" w:color="auto" w:fill="A6A6A6" w:themeFill="background1" w:themeFillShade="A6"/>
          </w:tcPr>
          <w:p w14:paraId="412FBA9F" w14:textId="7D250F65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836" w:type="dxa"/>
            <w:shd w:val="clear" w:color="auto" w:fill="A6A6A6" w:themeFill="background1" w:themeFillShade="A6"/>
          </w:tcPr>
          <w:p w14:paraId="5F17358F" w14:textId="17ABF38B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00" w:type="dxa"/>
            <w:shd w:val="clear" w:color="auto" w:fill="A6A6A6" w:themeFill="background1" w:themeFillShade="A6"/>
          </w:tcPr>
          <w:p w14:paraId="6275389F" w14:textId="10566C98" w:rsidR="004F5C24" w:rsidRPr="004F5C24" w:rsidRDefault="004F5C24" w:rsidP="004F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4A0ECA" w14:paraId="00446759" w14:textId="460A2898" w:rsidTr="00A60EB8">
        <w:trPr>
          <w:trHeight w:val="476"/>
        </w:trPr>
        <w:tc>
          <w:tcPr>
            <w:tcW w:w="937" w:type="dxa"/>
            <w:shd w:val="clear" w:color="auto" w:fill="A6A6A6" w:themeFill="background1" w:themeFillShade="A6"/>
          </w:tcPr>
          <w:p w14:paraId="6614C170" w14:textId="1D1563AE" w:rsidR="004A0ECA" w:rsidRDefault="004A0ECA" w:rsidP="004F5C24">
            <w:pPr>
              <w:jc w:val="center"/>
            </w:pPr>
            <w:r>
              <w:t>8 am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454DCE70" w14:textId="77777777" w:rsidR="004A0ECA" w:rsidRDefault="004A0ECA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4F575FA" w14:textId="77777777" w:rsidR="004A0ECA" w:rsidRDefault="004A0ECA" w:rsidP="004F5C24">
            <w:pPr>
              <w:jc w:val="center"/>
            </w:pPr>
          </w:p>
        </w:tc>
        <w:tc>
          <w:tcPr>
            <w:tcW w:w="2459" w:type="dxa"/>
            <w:vMerge w:val="restart"/>
            <w:shd w:val="clear" w:color="auto" w:fill="B4C6E7" w:themeFill="accent1" w:themeFillTint="66"/>
          </w:tcPr>
          <w:p w14:paraId="0BA21D89" w14:textId="77777777" w:rsidR="004A0ECA" w:rsidRDefault="004A0ECA" w:rsidP="004F5C24">
            <w:pPr>
              <w:jc w:val="center"/>
            </w:pPr>
          </w:p>
          <w:p w14:paraId="5AEFA74C" w14:textId="77777777" w:rsidR="004A0ECA" w:rsidRDefault="004A0ECA" w:rsidP="004F5C24">
            <w:pPr>
              <w:jc w:val="center"/>
            </w:pPr>
          </w:p>
          <w:p w14:paraId="7B3B40C1" w14:textId="77777777" w:rsidR="004A0ECA" w:rsidRDefault="004A0ECA" w:rsidP="004F5C24">
            <w:pPr>
              <w:jc w:val="center"/>
            </w:pPr>
          </w:p>
          <w:p w14:paraId="62BC30D6" w14:textId="77777777" w:rsidR="004A0ECA" w:rsidRDefault="004A0ECA" w:rsidP="004F5C24">
            <w:pPr>
              <w:jc w:val="center"/>
            </w:pPr>
          </w:p>
          <w:p w14:paraId="64055676" w14:textId="77777777" w:rsidR="004A0ECA" w:rsidRDefault="004A0ECA" w:rsidP="004F5C24">
            <w:pPr>
              <w:jc w:val="center"/>
            </w:pPr>
            <w:r>
              <w:t xml:space="preserve">PHRD 513 Pharmacy Practice Skills I </w:t>
            </w:r>
          </w:p>
          <w:p w14:paraId="04F1F5DF" w14:textId="6A2D326E" w:rsidR="004A0ECA" w:rsidRDefault="004A0ECA" w:rsidP="004F5C24">
            <w:pPr>
              <w:jc w:val="center"/>
            </w:pPr>
            <w:r>
              <w:t>(1)</w:t>
            </w:r>
          </w:p>
          <w:p w14:paraId="62F49275" w14:textId="646269EE" w:rsidR="00441B92" w:rsidRDefault="00441B92" w:rsidP="004F5C24">
            <w:pPr>
              <w:jc w:val="center"/>
            </w:pPr>
            <w:r>
              <w:t>8 am – 10:50 am</w:t>
            </w:r>
          </w:p>
          <w:p w14:paraId="222BF037" w14:textId="77777777" w:rsidR="004A0ECA" w:rsidRDefault="004A0ECA" w:rsidP="004F5C24">
            <w:pPr>
              <w:jc w:val="center"/>
            </w:pPr>
          </w:p>
          <w:p w14:paraId="67BBE91C" w14:textId="36F1F470" w:rsidR="004A0ECA" w:rsidRDefault="004A0ECA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2EEAC997" w14:textId="77777777" w:rsidR="004A0ECA" w:rsidRDefault="004A0ECA" w:rsidP="004F5C24">
            <w:pPr>
              <w:jc w:val="center"/>
            </w:pPr>
          </w:p>
        </w:tc>
        <w:tc>
          <w:tcPr>
            <w:tcW w:w="2200" w:type="dxa"/>
            <w:vMerge w:val="restart"/>
            <w:shd w:val="clear" w:color="auto" w:fill="E072FE"/>
          </w:tcPr>
          <w:p w14:paraId="003DC8EC" w14:textId="77777777" w:rsidR="004A0ECA" w:rsidRDefault="004A0ECA" w:rsidP="004F5C24">
            <w:pPr>
              <w:jc w:val="center"/>
            </w:pPr>
          </w:p>
          <w:p w14:paraId="23EA7667" w14:textId="77777777" w:rsidR="004A0ECA" w:rsidRDefault="004A0ECA" w:rsidP="004F5C24">
            <w:pPr>
              <w:jc w:val="center"/>
            </w:pPr>
          </w:p>
          <w:p w14:paraId="7C510D31" w14:textId="77777777" w:rsidR="004A0ECA" w:rsidRDefault="004A0ECA" w:rsidP="004F5C24">
            <w:pPr>
              <w:jc w:val="center"/>
            </w:pPr>
          </w:p>
          <w:p w14:paraId="20796160" w14:textId="77777777" w:rsidR="00293884" w:rsidRDefault="004A0ECA" w:rsidP="004F5C24">
            <w:pPr>
              <w:jc w:val="center"/>
            </w:pPr>
            <w:r>
              <w:t xml:space="preserve">PHRD 516 </w:t>
            </w:r>
          </w:p>
          <w:p w14:paraId="2EE515C3" w14:textId="494CC048" w:rsidR="004A0ECA" w:rsidRDefault="004A0ECA" w:rsidP="004F5C24">
            <w:pPr>
              <w:jc w:val="center"/>
            </w:pPr>
            <w:r>
              <w:t xml:space="preserve">Drug </w:t>
            </w:r>
            <w:r w:rsidR="00293884">
              <w:t>I</w:t>
            </w:r>
            <w:r>
              <w:t>nformation I</w:t>
            </w:r>
          </w:p>
          <w:p w14:paraId="095C774D" w14:textId="4D521EA5" w:rsidR="00293884" w:rsidRDefault="00293884" w:rsidP="004F5C24">
            <w:pPr>
              <w:jc w:val="center"/>
            </w:pPr>
            <w:r>
              <w:t>(1)</w:t>
            </w:r>
          </w:p>
          <w:p w14:paraId="06AB2E8C" w14:textId="016014EB" w:rsidR="00293884" w:rsidRDefault="00293884" w:rsidP="00293884">
            <w:pPr>
              <w:jc w:val="center"/>
            </w:pPr>
            <w:r>
              <w:t>8 am – 9:50 am</w:t>
            </w:r>
          </w:p>
          <w:p w14:paraId="0EC41A3A" w14:textId="4934E0F6" w:rsidR="004A0ECA" w:rsidRDefault="004A0ECA" w:rsidP="004F5C24">
            <w:pPr>
              <w:jc w:val="center"/>
            </w:pPr>
          </w:p>
        </w:tc>
      </w:tr>
      <w:tr w:rsidR="004A0ECA" w14:paraId="41A25570" w14:textId="142ECFBB" w:rsidTr="00A60EB8">
        <w:trPr>
          <w:trHeight w:val="949"/>
        </w:trPr>
        <w:tc>
          <w:tcPr>
            <w:tcW w:w="937" w:type="dxa"/>
            <w:shd w:val="clear" w:color="auto" w:fill="A6A6A6" w:themeFill="background1" w:themeFillShade="A6"/>
          </w:tcPr>
          <w:p w14:paraId="5B3D6B5E" w14:textId="5B7346C4" w:rsidR="004A0ECA" w:rsidRDefault="004A0ECA" w:rsidP="004F5C24">
            <w:pPr>
              <w:jc w:val="center"/>
            </w:pPr>
            <w:r>
              <w:t>9 am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5E4CCB2B" w14:textId="77777777" w:rsidR="004A0ECA" w:rsidRDefault="004A0ECA" w:rsidP="004F5C24">
            <w:pPr>
              <w:jc w:val="center"/>
            </w:pPr>
          </w:p>
        </w:tc>
        <w:tc>
          <w:tcPr>
            <w:tcW w:w="1990" w:type="dxa"/>
            <w:shd w:val="clear" w:color="auto" w:fill="B4C6E7" w:themeFill="accent1" w:themeFillTint="66"/>
          </w:tcPr>
          <w:p w14:paraId="4298F749" w14:textId="77777777" w:rsidR="004A0ECA" w:rsidRDefault="004A0ECA" w:rsidP="004F5C24">
            <w:pPr>
              <w:jc w:val="center"/>
            </w:pPr>
            <w:r>
              <w:t xml:space="preserve">PHRD 513 Pharmacy Practice Skills I </w:t>
            </w:r>
          </w:p>
          <w:p w14:paraId="6C73F143" w14:textId="77777777" w:rsidR="004A0ECA" w:rsidRDefault="004A0ECA" w:rsidP="004F5C24">
            <w:pPr>
              <w:jc w:val="center"/>
            </w:pPr>
            <w:r>
              <w:t>(1)</w:t>
            </w:r>
          </w:p>
          <w:p w14:paraId="431B0690" w14:textId="24CD11B6" w:rsidR="00441B92" w:rsidRDefault="00441B92" w:rsidP="004F5C24">
            <w:pPr>
              <w:jc w:val="center"/>
            </w:pPr>
            <w:r>
              <w:t>9 am – 9:50 am</w:t>
            </w:r>
          </w:p>
        </w:tc>
        <w:tc>
          <w:tcPr>
            <w:tcW w:w="2459" w:type="dxa"/>
            <w:vMerge/>
            <w:shd w:val="clear" w:color="auto" w:fill="B4C6E7" w:themeFill="accent1" w:themeFillTint="66"/>
          </w:tcPr>
          <w:p w14:paraId="7ED7A943" w14:textId="3D48F26E" w:rsidR="004A0ECA" w:rsidRDefault="004A0ECA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32855F35" w14:textId="77777777" w:rsidR="004A0ECA" w:rsidRDefault="004A0ECA" w:rsidP="004F5C24">
            <w:pPr>
              <w:jc w:val="center"/>
            </w:pPr>
          </w:p>
        </w:tc>
        <w:tc>
          <w:tcPr>
            <w:tcW w:w="2200" w:type="dxa"/>
            <w:vMerge/>
            <w:shd w:val="clear" w:color="auto" w:fill="E072FE"/>
          </w:tcPr>
          <w:p w14:paraId="62E3F64C" w14:textId="3D3ED7AE" w:rsidR="004A0ECA" w:rsidRDefault="004A0ECA" w:rsidP="004F5C24">
            <w:pPr>
              <w:jc w:val="center"/>
            </w:pPr>
          </w:p>
        </w:tc>
      </w:tr>
      <w:tr w:rsidR="004A0ECA" w14:paraId="4489B7BA" w14:textId="5E6CB8BE" w:rsidTr="00521466">
        <w:trPr>
          <w:trHeight w:val="949"/>
        </w:trPr>
        <w:tc>
          <w:tcPr>
            <w:tcW w:w="937" w:type="dxa"/>
            <w:shd w:val="clear" w:color="auto" w:fill="A6A6A6" w:themeFill="background1" w:themeFillShade="A6"/>
          </w:tcPr>
          <w:p w14:paraId="0BB473B8" w14:textId="1F116D64" w:rsidR="004A0ECA" w:rsidRDefault="004A0ECA" w:rsidP="004F5C24">
            <w:pPr>
              <w:jc w:val="center"/>
            </w:pPr>
            <w:r>
              <w:t>10 am</w:t>
            </w:r>
          </w:p>
        </w:tc>
        <w:tc>
          <w:tcPr>
            <w:tcW w:w="2619" w:type="dxa"/>
            <w:vMerge w:val="restart"/>
            <w:shd w:val="clear" w:color="auto" w:fill="FFC000" w:themeFill="accent4"/>
          </w:tcPr>
          <w:p w14:paraId="5D847053" w14:textId="77777777" w:rsidR="004A0ECA" w:rsidRDefault="004A0ECA" w:rsidP="004F5C24">
            <w:pPr>
              <w:jc w:val="center"/>
            </w:pPr>
          </w:p>
          <w:p w14:paraId="7834D352" w14:textId="77777777" w:rsidR="004A0ECA" w:rsidRDefault="004A0ECA" w:rsidP="004F5C24">
            <w:pPr>
              <w:jc w:val="center"/>
            </w:pPr>
          </w:p>
          <w:p w14:paraId="025C5351" w14:textId="77777777" w:rsidR="004A0ECA" w:rsidRDefault="004A0ECA" w:rsidP="004F5C24">
            <w:pPr>
              <w:jc w:val="center"/>
            </w:pPr>
          </w:p>
          <w:p w14:paraId="1524A86E" w14:textId="77777777" w:rsidR="004A0ECA" w:rsidRDefault="004A0ECA" w:rsidP="004F5C24">
            <w:pPr>
              <w:jc w:val="center"/>
            </w:pPr>
          </w:p>
          <w:p w14:paraId="25C6AF14" w14:textId="2AF50745" w:rsidR="004A0ECA" w:rsidRDefault="004A0ECA" w:rsidP="004F5C24">
            <w:pPr>
              <w:jc w:val="center"/>
            </w:pPr>
            <w:r>
              <w:t>PHRD 510 Personal/Professional Development I</w:t>
            </w:r>
          </w:p>
          <w:p w14:paraId="24C81F01" w14:textId="6D1B626B" w:rsidR="004A0ECA" w:rsidRDefault="00441B92" w:rsidP="004F5C24">
            <w:pPr>
              <w:jc w:val="center"/>
            </w:pPr>
            <w:r>
              <w:t>10 am -11:50 am</w:t>
            </w:r>
          </w:p>
        </w:tc>
        <w:tc>
          <w:tcPr>
            <w:tcW w:w="1990" w:type="dxa"/>
            <w:vMerge w:val="restart"/>
            <w:shd w:val="clear" w:color="auto" w:fill="FFFF00"/>
          </w:tcPr>
          <w:p w14:paraId="7497B28D" w14:textId="77777777" w:rsidR="004A0ECA" w:rsidRDefault="004A0ECA" w:rsidP="004F5C24">
            <w:pPr>
              <w:jc w:val="center"/>
            </w:pPr>
          </w:p>
          <w:p w14:paraId="5FE7FB2B" w14:textId="77777777" w:rsidR="004A0ECA" w:rsidRDefault="004A0ECA" w:rsidP="004F5C24">
            <w:pPr>
              <w:jc w:val="center"/>
            </w:pPr>
          </w:p>
          <w:p w14:paraId="24C15206" w14:textId="77777777" w:rsidR="004A0ECA" w:rsidRDefault="004A0ECA" w:rsidP="004F5C24">
            <w:pPr>
              <w:jc w:val="center"/>
            </w:pPr>
          </w:p>
          <w:p w14:paraId="3A5610B7" w14:textId="77777777" w:rsidR="004A0ECA" w:rsidRDefault="004A0ECA" w:rsidP="004F5C24">
            <w:pPr>
              <w:jc w:val="center"/>
            </w:pPr>
          </w:p>
          <w:p w14:paraId="6CA7CB92" w14:textId="77777777" w:rsidR="004A0ECA" w:rsidRDefault="004A0ECA" w:rsidP="004F5C24">
            <w:pPr>
              <w:jc w:val="center"/>
            </w:pPr>
            <w:r>
              <w:t xml:space="preserve">PHRD 511 Biomedical Foundations </w:t>
            </w:r>
          </w:p>
          <w:p w14:paraId="65E6FED9" w14:textId="02F42E7B" w:rsidR="004A0ECA" w:rsidRDefault="004A0ECA" w:rsidP="004F5C24">
            <w:pPr>
              <w:jc w:val="center"/>
            </w:pPr>
            <w:r>
              <w:t>(4)</w:t>
            </w:r>
          </w:p>
          <w:p w14:paraId="2C5A35F1" w14:textId="5112EF5E" w:rsidR="004A0ECA" w:rsidRDefault="00441B92" w:rsidP="004F5C24">
            <w:pPr>
              <w:jc w:val="center"/>
            </w:pPr>
            <w:r>
              <w:t>10 am – 11:50 am</w:t>
            </w:r>
          </w:p>
        </w:tc>
        <w:tc>
          <w:tcPr>
            <w:tcW w:w="2459" w:type="dxa"/>
            <w:vMerge/>
            <w:shd w:val="clear" w:color="auto" w:fill="B4C6E7" w:themeFill="accent1" w:themeFillTint="66"/>
          </w:tcPr>
          <w:p w14:paraId="1BD42A75" w14:textId="5772BB39" w:rsidR="004A0ECA" w:rsidRDefault="004A0ECA" w:rsidP="004F5C24">
            <w:pPr>
              <w:jc w:val="center"/>
            </w:pPr>
          </w:p>
        </w:tc>
        <w:tc>
          <w:tcPr>
            <w:tcW w:w="1836" w:type="dxa"/>
            <w:vMerge w:val="restart"/>
            <w:shd w:val="clear" w:color="auto" w:fill="FFFF00"/>
          </w:tcPr>
          <w:p w14:paraId="2783EB43" w14:textId="77777777" w:rsidR="004A0ECA" w:rsidRDefault="004A0ECA" w:rsidP="004F5C24">
            <w:pPr>
              <w:jc w:val="center"/>
            </w:pPr>
          </w:p>
          <w:p w14:paraId="15161281" w14:textId="77777777" w:rsidR="004A0ECA" w:rsidRDefault="004A0ECA" w:rsidP="004F5C24">
            <w:pPr>
              <w:jc w:val="center"/>
            </w:pPr>
          </w:p>
          <w:p w14:paraId="7D7F914D" w14:textId="77777777" w:rsidR="004A0ECA" w:rsidRDefault="004A0ECA" w:rsidP="004F5C24">
            <w:pPr>
              <w:jc w:val="center"/>
            </w:pPr>
          </w:p>
          <w:p w14:paraId="7D8FEC70" w14:textId="77777777" w:rsidR="004A0ECA" w:rsidRDefault="004A0ECA" w:rsidP="004F5C24">
            <w:pPr>
              <w:jc w:val="center"/>
            </w:pPr>
          </w:p>
          <w:p w14:paraId="5856C827" w14:textId="77777777" w:rsidR="004A0ECA" w:rsidRDefault="004A0ECA" w:rsidP="004F5C24">
            <w:pPr>
              <w:jc w:val="center"/>
            </w:pPr>
            <w:r>
              <w:t xml:space="preserve">PHRD 511 Biomedical Foundations </w:t>
            </w:r>
          </w:p>
          <w:p w14:paraId="1C6F0868" w14:textId="77777777" w:rsidR="004A0ECA" w:rsidRDefault="004A0ECA" w:rsidP="004F5C24">
            <w:pPr>
              <w:jc w:val="center"/>
            </w:pPr>
            <w:r>
              <w:t>(4)</w:t>
            </w:r>
          </w:p>
          <w:p w14:paraId="356D7E0E" w14:textId="2FDF8572" w:rsidR="00441B92" w:rsidRDefault="00441B92" w:rsidP="004F5C24">
            <w:pPr>
              <w:jc w:val="center"/>
            </w:pPr>
            <w:r w:rsidRPr="00441B92">
              <w:t>10 am – 11:50 am</w:t>
            </w:r>
          </w:p>
        </w:tc>
        <w:tc>
          <w:tcPr>
            <w:tcW w:w="2200" w:type="dxa"/>
            <w:vMerge w:val="restart"/>
            <w:shd w:val="clear" w:color="auto" w:fill="FFFF00"/>
          </w:tcPr>
          <w:p w14:paraId="3AF836B0" w14:textId="77777777" w:rsidR="004A0ECA" w:rsidRDefault="004A0ECA" w:rsidP="004F5C24">
            <w:pPr>
              <w:jc w:val="center"/>
            </w:pPr>
          </w:p>
          <w:p w14:paraId="1FDD7345" w14:textId="77777777" w:rsidR="004A0ECA" w:rsidRDefault="004A0ECA" w:rsidP="004F5C24">
            <w:pPr>
              <w:jc w:val="center"/>
            </w:pPr>
          </w:p>
          <w:p w14:paraId="32AABAA7" w14:textId="77777777" w:rsidR="004A0ECA" w:rsidRDefault="004A0ECA" w:rsidP="004F5C24">
            <w:pPr>
              <w:jc w:val="center"/>
            </w:pPr>
          </w:p>
          <w:p w14:paraId="30C2D3ED" w14:textId="77777777" w:rsidR="004A0ECA" w:rsidRDefault="004A0ECA" w:rsidP="004F5C24">
            <w:pPr>
              <w:jc w:val="center"/>
            </w:pPr>
          </w:p>
          <w:p w14:paraId="4F666326" w14:textId="77777777" w:rsidR="004A0ECA" w:rsidRDefault="004A0ECA" w:rsidP="004F5C24">
            <w:pPr>
              <w:jc w:val="center"/>
            </w:pPr>
            <w:r>
              <w:t xml:space="preserve">PHRD 511 Biomedical Foundations </w:t>
            </w:r>
          </w:p>
          <w:p w14:paraId="286A159B" w14:textId="2D0F24E8" w:rsidR="004A0ECA" w:rsidRDefault="004A0ECA" w:rsidP="004F5C24">
            <w:pPr>
              <w:jc w:val="center"/>
            </w:pPr>
            <w:r>
              <w:t>(4)</w:t>
            </w:r>
          </w:p>
          <w:p w14:paraId="39079E7D" w14:textId="2D23A6FB" w:rsidR="00441B92" w:rsidRDefault="00441B92" w:rsidP="004F5C24">
            <w:pPr>
              <w:jc w:val="center"/>
            </w:pPr>
            <w:r w:rsidRPr="00441B92">
              <w:t>10 am – 11:50 am</w:t>
            </w:r>
          </w:p>
          <w:p w14:paraId="0BF849E3" w14:textId="6CBFE863" w:rsidR="004A0ECA" w:rsidRDefault="004A0ECA" w:rsidP="004F5C24">
            <w:pPr>
              <w:jc w:val="center"/>
            </w:pPr>
          </w:p>
        </w:tc>
      </w:tr>
      <w:tr w:rsidR="008D3921" w14:paraId="04A7F520" w14:textId="4F373C6A" w:rsidTr="00521466">
        <w:trPr>
          <w:trHeight w:val="2213"/>
        </w:trPr>
        <w:tc>
          <w:tcPr>
            <w:tcW w:w="937" w:type="dxa"/>
            <w:shd w:val="clear" w:color="auto" w:fill="A6A6A6" w:themeFill="background1" w:themeFillShade="A6"/>
          </w:tcPr>
          <w:p w14:paraId="725A2FD6" w14:textId="0E2D401C" w:rsidR="008D3921" w:rsidRDefault="008D3921" w:rsidP="004F5C24">
            <w:pPr>
              <w:jc w:val="center"/>
            </w:pPr>
            <w:r>
              <w:t>11 am</w:t>
            </w:r>
          </w:p>
        </w:tc>
        <w:tc>
          <w:tcPr>
            <w:tcW w:w="2619" w:type="dxa"/>
            <w:vMerge/>
            <w:shd w:val="clear" w:color="auto" w:fill="FFC000" w:themeFill="accent4"/>
          </w:tcPr>
          <w:p w14:paraId="08EA19B5" w14:textId="535CAF87" w:rsidR="008D3921" w:rsidRDefault="008D3921" w:rsidP="004F5C24">
            <w:pPr>
              <w:jc w:val="center"/>
            </w:pPr>
          </w:p>
        </w:tc>
        <w:tc>
          <w:tcPr>
            <w:tcW w:w="1990" w:type="dxa"/>
            <w:vMerge/>
            <w:shd w:val="clear" w:color="auto" w:fill="FFFF00"/>
          </w:tcPr>
          <w:p w14:paraId="17E8FD10" w14:textId="662CF605" w:rsidR="008D3921" w:rsidRDefault="008D3921" w:rsidP="004F5C24">
            <w:pPr>
              <w:jc w:val="center"/>
            </w:pPr>
          </w:p>
        </w:tc>
        <w:tc>
          <w:tcPr>
            <w:tcW w:w="2459" w:type="dxa"/>
            <w:shd w:val="clear" w:color="auto" w:fill="4472C4" w:themeFill="accent1"/>
          </w:tcPr>
          <w:p w14:paraId="64FF7628" w14:textId="77777777" w:rsidR="008D3921" w:rsidRDefault="008D3921" w:rsidP="004F5C24">
            <w:pPr>
              <w:jc w:val="center"/>
            </w:pPr>
          </w:p>
          <w:p w14:paraId="2FF9D210" w14:textId="77777777" w:rsidR="008D3921" w:rsidRDefault="008D3921" w:rsidP="004F5C24">
            <w:pPr>
              <w:jc w:val="center"/>
            </w:pPr>
          </w:p>
          <w:p w14:paraId="78234C69" w14:textId="77777777" w:rsidR="008D3921" w:rsidRDefault="008D3921" w:rsidP="004F5C24">
            <w:pPr>
              <w:jc w:val="center"/>
            </w:pPr>
          </w:p>
          <w:p w14:paraId="3B171CB8" w14:textId="77777777" w:rsidR="004A0ECA" w:rsidRDefault="008D3921" w:rsidP="004F5C24">
            <w:pPr>
              <w:jc w:val="center"/>
            </w:pPr>
            <w:r>
              <w:t>PHRD 515 Pharmaceutics, Pharmacokinetics &amp; Calculations</w:t>
            </w:r>
            <w:r w:rsidR="004A0ECA">
              <w:t xml:space="preserve"> </w:t>
            </w:r>
          </w:p>
          <w:p w14:paraId="58D3DDF0" w14:textId="77777777" w:rsidR="008D3921" w:rsidRDefault="004A0ECA" w:rsidP="004F5C24">
            <w:pPr>
              <w:jc w:val="center"/>
            </w:pPr>
            <w:r>
              <w:t>(1.5)</w:t>
            </w:r>
          </w:p>
          <w:p w14:paraId="60410D27" w14:textId="5AE7A9CB" w:rsidR="00441B92" w:rsidRDefault="00441B92" w:rsidP="004F5C24">
            <w:pPr>
              <w:jc w:val="center"/>
            </w:pPr>
            <w:r w:rsidRPr="00441B92">
              <w:t xml:space="preserve">11:30-12:20    </w:t>
            </w:r>
          </w:p>
        </w:tc>
        <w:tc>
          <w:tcPr>
            <w:tcW w:w="1836" w:type="dxa"/>
            <w:vMerge/>
            <w:shd w:val="clear" w:color="auto" w:fill="FFFF00"/>
          </w:tcPr>
          <w:p w14:paraId="3AA26FCE" w14:textId="12CC2083" w:rsidR="008D3921" w:rsidRDefault="008D3921" w:rsidP="004F5C24">
            <w:pPr>
              <w:jc w:val="center"/>
            </w:pPr>
          </w:p>
        </w:tc>
        <w:tc>
          <w:tcPr>
            <w:tcW w:w="2200" w:type="dxa"/>
            <w:vMerge/>
            <w:shd w:val="clear" w:color="auto" w:fill="FFFF00"/>
          </w:tcPr>
          <w:p w14:paraId="15159C21" w14:textId="4EF8588E" w:rsidR="008D3921" w:rsidRDefault="008D3921" w:rsidP="004F5C24">
            <w:pPr>
              <w:jc w:val="center"/>
            </w:pPr>
          </w:p>
        </w:tc>
      </w:tr>
      <w:tr w:rsidR="00521466" w14:paraId="4D7A378A" w14:textId="79136DDC" w:rsidTr="00521466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3A738472" w14:textId="764FC387" w:rsidR="004F5C24" w:rsidRDefault="004F5C24" w:rsidP="004F5C24">
            <w:pPr>
              <w:jc w:val="center"/>
            </w:pPr>
            <w:r>
              <w:t>12 pm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7CACEF9D" w14:textId="77777777" w:rsidR="004F5C24" w:rsidRDefault="004F5C24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117150F3" w14:textId="77777777" w:rsidR="004F5C24" w:rsidRDefault="004F5C24" w:rsidP="004F5C24">
            <w:pPr>
              <w:jc w:val="center"/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14:paraId="433B37F2" w14:textId="77777777" w:rsidR="004F5C24" w:rsidRDefault="004F5C24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51DE0532" w14:textId="77777777" w:rsidR="004F5C24" w:rsidRDefault="004F5C24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796A82E2" w14:textId="77777777" w:rsidR="004F5C24" w:rsidRDefault="004F5C24" w:rsidP="004F5C24">
            <w:pPr>
              <w:jc w:val="center"/>
            </w:pPr>
          </w:p>
        </w:tc>
      </w:tr>
      <w:tr w:rsidR="008D3921" w14:paraId="5D50774E" w14:textId="062C22F3" w:rsidTr="00521466">
        <w:trPr>
          <w:trHeight w:val="1263"/>
        </w:trPr>
        <w:tc>
          <w:tcPr>
            <w:tcW w:w="937" w:type="dxa"/>
            <w:shd w:val="clear" w:color="auto" w:fill="A6A6A6" w:themeFill="background1" w:themeFillShade="A6"/>
          </w:tcPr>
          <w:p w14:paraId="64B183F2" w14:textId="36DEDE59" w:rsidR="008D3921" w:rsidRDefault="008D3921" w:rsidP="004F5C24">
            <w:pPr>
              <w:jc w:val="center"/>
            </w:pPr>
            <w:r>
              <w:t xml:space="preserve">1 pm </w:t>
            </w:r>
          </w:p>
        </w:tc>
        <w:tc>
          <w:tcPr>
            <w:tcW w:w="2619" w:type="dxa"/>
            <w:vMerge w:val="restart"/>
            <w:shd w:val="clear" w:color="auto" w:fill="FFFF00"/>
          </w:tcPr>
          <w:p w14:paraId="41E32D5F" w14:textId="77777777" w:rsidR="008D3921" w:rsidRDefault="008D3921" w:rsidP="004F5C24">
            <w:pPr>
              <w:jc w:val="center"/>
            </w:pPr>
          </w:p>
          <w:p w14:paraId="7E906F97" w14:textId="77777777" w:rsidR="008D3921" w:rsidRDefault="008D3921" w:rsidP="004F5C24">
            <w:pPr>
              <w:jc w:val="center"/>
            </w:pPr>
          </w:p>
          <w:p w14:paraId="12214222" w14:textId="77777777" w:rsidR="008D3921" w:rsidRDefault="008D3921" w:rsidP="004F5C24">
            <w:pPr>
              <w:jc w:val="center"/>
            </w:pPr>
          </w:p>
          <w:p w14:paraId="0CF0E9C8" w14:textId="77777777" w:rsidR="004A0ECA" w:rsidRDefault="008D3921" w:rsidP="004F5C24">
            <w:pPr>
              <w:jc w:val="center"/>
            </w:pPr>
            <w:r>
              <w:t>PHRD 511 Biomedical Foundations</w:t>
            </w:r>
            <w:r w:rsidR="004A0ECA">
              <w:t xml:space="preserve"> </w:t>
            </w:r>
          </w:p>
          <w:p w14:paraId="57BFDF62" w14:textId="1D70D6E6" w:rsidR="008D3921" w:rsidRDefault="004A0ECA" w:rsidP="004F5C24">
            <w:pPr>
              <w:jc w:val="center"/>
            </w:pPr>
            <w:r>
              <w:t>(4)</w:t>
            </w:r>
          </w:p>
          <w:p w14:paraId="091FBA74" w14:textId="396EABE8" w:rsidR="008D3921" w:rsidRDefault="00441B92" w:rsidP="004F5C24">
            <w:pPr>
              <w:jc w:val="center"/>
            </w:pPr>
            <w:r>
              <w:t>1 pm -2:50 pm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14097F5" w14:textId="77777777" w:rsidR="008D3921" w:rsidRDefault="008D3921" w:rsidP="004F5C24">
            <w:pPr>
              <w:jc w:val="center"/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14:paraId="46126519" w14:textId="77777777" w:rsidR="008D3921" w:rsidRDefault="008D3921" w:rsidP="004F5C24">
            <w:pPr>
              <w:jc w:val="center"/>
            </w:pPr>
          </w:p>
        </w:tc>
        <w:tc>
          <w:tcPr>
            <w:tcW w:w="1836" w:type="dxa"/>
            <w:shd w:val="clear" w:color="auto" w:fill="4472C4" w:themeFill="accent1"/>
          </w:tcPr>
          <w:p w14:paraId="7697D8EA" w14:textId="77777777" w:rsidR="008D3921" w:rsidRDefault="008D3921" w:rsidP="004F5C24">
            <w:pPr>
              <w:jc w:val="center"/>
            </w:pPr>
            <w:r>
              <w:t>PHRD 515 Pharmaceutics, Pharmacokinetics &amp; Calculations</w:t>
            </w:r>
            <w:r w:rsidR="004A0ECA">
              <w:t xml:space="preserve"> (1.5)</w:t>
            </w:r>
          </w:p>
          <w:p w14:paraId="4ABD5AC8" w14:textId="6967ABFB" w:rsidR="00293884" w:rsidRDefault="00293884" w:rsidP="004F5C24">
            <w:pPr>
              <w:jc w:val="center"/>
            </w:pPr>
            <w:r>
              <w:t>1 pm – 1:50 pm</w:t>
            </w:r>
          </w:p>
        </w:tc>
        <w:tc>
          <w:tcPr>
            <w:tcW w:w="2200" w:type="dxa"/>
            <w:shd w:val="clear" w:color="auto" w:fill="4472C4" w:themeFill="accent1"/>
          </w:tcPr>
          <w:p w14:paraId="2BA8F62E" w14:textId="77777777" w:rsidR="004A0ECA" w:rsidRDefault="008D3921" w:rsidP="004F5C24">
            <w:pPr>
              <w:jc w:val="center"/>
            </w:pPr>
            <w:r>
              <w:t>PHRD 515 Pharmaceutics, Pharmacokinetics &amp; Calculations</w:t>
            </w:r>
            <w:r w:rsidR="004A0ECA">
              <w:t xml:space="preserve"> </w:t>
            </w:r>
          </w:p>
          <w:p w14:paraId="278A55CA" w14:textId="77777777" w:rsidR="008D3921" w:rsidRDefault="004A0ECA" w:rsidP="004F5C24">
            <w:pPr>
              <w:jc w:val="center"/>
            </w:pPr>
            <w:r>
              <w:t>(1.5)</w:t>
            </w:r>
          </w:p>
          <w:p w14:paraId="664567B7" w14:textId="6B18F565" w:rsidR="00293884" w:rsidRDefault="00293884" w:rsidP="004F5C24">
            <w:pPr>
              <w:jc w:val="center"/>
            </w:pPr>
            <w:r w:rsidRPr="00293884">
              <w:t>1 pm – 1:50 pm</w:t>
            </w:r>
          </w:p>
        </w:tc>
      </w:tr>
      <w:tr w:rsidR="00441B92" w14:paraId="7164D9FE" w14:textId="0FA8D477" w:rsidTr="00521466">
        <w:trPr>
          <w:trHeight w:val="368"/>
        </w:trPr>
        <w:tc>
          <w:tcPr>
            <w:tcW w:w="937" w:type="dxa"/>
            <w:shd w:val="clear" w:color="auto" w:fill="A6A6A6" w:themeFill="background1" w:themeFillShade="A6"/>
          </w:tcPr>
          <w:p w14:paraId="0DB6853A" w14:textId="5B6CD35D" w:rsidR="00441B92" w:rsidRDefault="00441B92" w:rsidP="004F5C24">
            <w:pPr>
              <w:jc w:val="center"/>
            </w:pPr>
            <w:r>
              <w:t>2 pm</w:t>
            </w:r>
          </w:p>
        </w:tc>
        <w:tc>
          <w:tcPr>
            <w:tcW w:w="2619" w:type="dxa"/>
            <w:vMerge/>
            <w:shd w:val="clear" w:color="auto" w:fill="FFFF00"/>
          </w:tcPr>
          <w:p w14:paraId="2E21B58C" w14:textId="1770A6E8" w:rsidR="00441B92" w:rsidRDefault="00441B92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E3E8D88" w14:textId="77777777" w:rsidR="00441B92" w:rsidRDefault="00441B92" w:rsidP="004F5C24">
            <w:pPr>
              <w:jc w:val="center"/>
            </w:pPr>
          </w:p>
        </w:tc>
        <w:tc>
          <w:tcPr>
            <w:tcW w:w="2459" w:type="dxa"/>
            <w:vMerge w:val="restart"/>
            <w:shd w:val="clear" w:color="auto" w:fill="92D050"/>
          </w:tcPr>
          <w:p w14:paraId="5FAAE8E7" w14:textId="77777777" w:rsidR="00441B92" w:rsidRDefault="00441B92" w:rsidP="004F5C24">
            <w:pPr>
              <w:jc w:val="center"/>
            </w:pPr>
            <w:r>
              <w:t xml:space="preserve">PHRD 512 </w:t>
            </w:r>
          </w:p>
          <w:p w14:paraId="55F4045C" w14:textId="77777777" w:rsidR="00441B92" w:rsidRDefault="00441B92" w:rsidP="004F5C24">
            <w:pPr>
              <w:jc w:val="center"/>
            </w:pPr>
            <w:r>
              <w:t xml:space="preserve">US Healthcare </w:t>
            </w:r>
          </w:p>
          <w:p w14:paraId="6754508C" w14:textId="77777777" w:rsidR="00441B92" w:rsidRDefault="00441B92" w:rsidP="004F5C24">
            <w:pPr>
              <w:jc w:val="center"/>
            </w:pPr>
            <w:r>
              <w:t>(1.5)</w:t>
            </w:r>
          </w:p>
          <w:p w14:paraId="20C873CC" w14:textId="60738413" w:rsidR="00441B92" w:rsidRDefault="00441B92" w:rsidP="004F5C24">
            <w:pPr>
              <w:jc w:val="center"/>
            </w:pPr>
            <w:r>
              <w:t>2 pm – 3:20 pm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450F2756" w14:textId="77777777" w:rsidR="00441B92" w:rsidRDefault="00441B92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5AEB8BCE" w14:textId="77777777" w:rsidR="00441B92" w:rsidRDefault="00441B92" w:rsidP="004F5C24">
            <w:pPr>
              <w:jc w:val="center"/>
            </w:pPr>
          </w:p>
        </w:tc>
      </w:tr>
      <w:tr w:rsidR="00441B92" w14:paraId="235A5DAB" w14:textId="195F4EFB" w:rsidTr="00521466">
        <w:trPr>
          <w:trHeight w:val="323"/>
        </w:trPr>
        <w:tc>
          <w:tcPr>
            <w:tcW w:w="937" w:type="dxa"/>
            <w:shd w:val="clear" w:color="auto" w:fill="A6A6A6" w:themeFill="background1" w:themeFillShade="A6"/>
          </w:tcPr>
          <w:p w14:paraId="72FDE491" w14:textId="424B8EA7" w:rsidR="00441B92" w:rsidRDefault="00441B92" w:rsidP="004F5C24">
            <w:pPr>
              <w:jc w:val="center"/>
            </w:pPr>
            <w:r>
              <w:t>3 pm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11368AD6" w14:textId="77777777" w:rsidR="00441B92" w:rsidRDefault="00441B92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478E677" w14:textId="77777777" w:rsidR="00441B92" w:rsidRDefault="00441B92" w:rsidP="004F5C24">
            <w:pPr>
              <w:jc w:val="center"/>
            </w:pPr>
          </w:p>
        </w:tc>
        <w:tc>
          <w:tcPr>
            <w:tcW w:w="2459" w:type="dxa"/>
            <w:vMerge/>
            <w:shd w:val="clear" w:color="auto" w:fill="D9D9D9" w:themeFill="background1" w:themeFillShade="D9"/>
          </w:tcPr>
          <w:p w14:paraId="5D2E624F" w14:textId="77777777" w:rsidR="00441B92" w:rsidRDefault="00441B92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577E4CEF" w14:textId="77777777" w:rsidR="00441B92" w:rsidRDefault="00441B92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7865B14C" w14:textId="77777777" w:rsidR="00441B92" w:rsidRDefault="00441B92" w:rsidP="004F5C24">
            <w:pPr>
              <w:jc w:val="center"/>
            </w:pPr>
          </w:p>
        </w:tc>
      </w:tr>
      <w:tr w:rsidR="00441B92" w14:paraId="66444C52" w14:textId="704FA0B3" w:rsidTr="00521466">
        <w:trPr>
          <w:trHeight w:val="312"/>
        </w:trPr>
        <w:tc>
          <w:tcPr>
            <w:tcW w:w="937" w:type="dxa"/>
            <w:shd w:val="clear" w:color="auto" w:fill="A6A6A6" w:themeFill="background1" w:themeFillShade="A6"/>
          </w:tcPr>
          <w:p w14:paraId="41427E44" w14:textId="190487E2" w:rsidR="00441B92" w:rsidRDefault="00441B92" w:rsidP="004F5C24">
            <w:pPr>
              <w:jc w:val="center"/>
            </w:pPr>
            <w:r>
              <w:t>4 pm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2EF2CEBF" w14:textId="77777777" w:rsidR="00441B92" w:rsidRDefault="00441B92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33F23946" w14:textId="77777777" w:rsidR="00441B92" w:rsidRDefault="00441B92" w:rsidP="004F5C24">
            <w:pPr>
              <w:jc w:val="center"/>
            </w:pPr>
          </w:p>
        </w:tc>
        <w:tc>
          <w:tcPr>
            <w:tcW w:w="2459" w:type="dxa"/>
            <w:vMerge/>
            <w:shd w:val="clear" w:color="auto" w:fill="D9D9D9" w:themeFill="background1" w:themeFillShade="D9"/>
          </w:tcPr>
          <w:p w14:paraId="6E8BFBA2" w14:textId="77777777" w:rsidR="00441B92" w:rsidRDefault="00441B92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0B416174" w14:textId="77777777" w:rsidR="00441B92" w:rsidRDefault="00441B92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39D4E90A" w14:textId="77777777" w:rsidR="00441B92" w:rsidRDefault="00441B92" w:rsidP="004F5C24">
            <w:pPr>
              <w:jc w:val="center"/>
            </w:pPr>
          </w:p>
        </w:tc>
      </w:tr>
      <w:tr w:rsidR="00521466" w14:paraId="017AEF8A" w14:textId="37FD01C5" w:rsidTr="00521466">
        <w:trPr>
          <w:trHeight w:val="323"/>
        </w:trPr>
        <w:tc>
          <w:tcPr>
            <w:tcW w:w="937" w:type="dxa"/>
            <w:shd w:val="clear" w:color="auto" w:fill="A6A6A6" w:themeFill="background1" w:themeFillShade="A6"/>
          </w:tcPr>
          <w:p w14:paraId="1CE66CB4" w14:textId="01AB24E4" w:rsidR="004F5C24" w:rsidRDefault="004F5C24" w:rsidP="004F5C24">
            <w:pPr>
              <w:jc w:val="center"/>
            </w:pPr>
            <w:r>
              <w:t>5 pm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14:paraId="4EE4F8D3" w14:textId="77777777" w:rsidR="004F5C24" w:rsidRDefault="004F5C24" w:rsidP="004F5C24">
            <w:pPr>
              <w:jc w:val="center"/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412AA2C6" w14:textId="77777777" w:rsidR="004F5C24" w:rsidRDefault="004F5C24" w:rsidP="004F5C24">
            <w:pPr>
              <w:jc w:val="center"/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14:paraId="1BB363E4" w14:textId="77777777" w:rsidR="004F5C24" w:rsidRDefault="004F5C24" w:rsidP="004F5C24">
            <w:pPr>
              <w:jc w:val="center"/>
            </w:pPr>
          </w:p>
        </w:tc>
        <w:tc>
          <w:tcPr>
            <w:tcW w:w="1836" w:type="dxa"/>
            <w:shd w:val="clear" w:color="auto" w:fill="D9D9D9" w:themeFill="background1" w:themeFillShade="D9"/>
          </w:tcPr>
          <w:p w14:paraId="4C0BF320" w14:textId="77777777" w:rsidR="004F5C24" w:rsidRDefault="004F5C24" w:rsidP="004F5C24">
            <w:pPr>
              <w:jc w:val="center"/>
            </w:pPr>
          </w:p>
        </w:tc>
        <w:tc>
          <w:tcPr>
            <w:tcW w:w="2200" w:type="dxa"/>
            <w:shd w:val="clear" w:color="auto" w:fill="D9D9D9" w:themeFill="background1" w:themeFillShade="D9"/>
          </w:tcPr>
          <w:p w14:paraId="0039B3F1" w14:textId="77777777" w:rsidR="004F5C24" w:rsidRDefault="004F5C24" w:rsidP="004F5C24">
            <w:pPr>
              <w:jc w:val="center"/>
            </w:pPr>
          </w:p>
        </w:tc>
      </w:tr>
    </w:tbl>
    <w:p w14:paraId="778F0131" w14:textId="77777777" w:rsidR="004F5C24" w:rsidRPr="004F5C24" w:rsidRDefault="004F5C24" w:rsidP="004A0ECA"/>
    <w:sectPr w:rsidR="004F5C24" w:rsidRPr="004F5C24" w:rsidSect="004A0E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41"/>
    <w:multiLevelType w:val="hybridMultilevel"/>
    <w:tmpl w:val="9F646C72"/>
    <w:lvl w:ilvl="0" w:tplc="D2C69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24"/>
    <w:rsid w:val="00095866"/>
    <w:rsid w:val="00235D26"/>
    <w:rsid w:val="00293884"/>
    <w:rsid w:val="00441B92"/>
    <w:rsid w:val="004A0ECA"/>
    <w:rsid w:val="004A5261"/>
    <w:rsid w:val="004F5C24"/>
    <w:rsid w:val="00521466"/>
    <w:rsid w:val="00650090"/>
    <w:rsid w:val="008D3921"/>
    <w:rsid w:val="00A60EB8"/>
    <w:rsid w:val="00BA4C81"/>
    <w:rsid w:val="00D36758"/>
    <w:rsid w:val="00F264FA"/>
    <w:rsid w:val="00F52929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FA4B"/>
  <w15:chartTrackingRefBased/>
  <w15:docId w15:val="{FD6A0546-AC6F-4943-8F31-4A58EC2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Diosynth Biotechnologies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English</dc:creator>
  <cp:keywords/>
  <dc:description/>
  <cp:lastModifiedBy>Selena English</cp:lastModifiedBy>
  <cp:revision>8</cp:revision>
  <cp:lastPrinted>2023-05-31T13:50:00Z</cp:lastPrinted>
  <dcterms:created xsi:type="dcterms:W3CDTF">2023-05-31T12:53:00Z</dcterms:created>
  <dcterms:modified xsi:type="dcterms:W3CDTF">2023-08-04T19:13:00Z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fbb14049-ab08-41fd-be7e-338c287c1714</vt:lpwstr>
  </property>
</Properties>
</file>