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C12" w14:textId="41BD5FB2" w:rsidR="02ECB1FE" w:rsidRDefault="0C939444" w:rsidP="0C939444">
      <w:pPr>
        <w:ind w:left="720"/>
      </w:pPr>
      <w:r>
        <w:t xml:space="preserve">   </w:t>
      </w:r>
      <w:r w:rsidR="02ECB1FE">
        <w:rPr>
          <w:noProof/>
        </w:rPr>
        <w:drawing>
          <wp:inline distT="0" distB="0" distL="0" distR="0" wp14:anchorId="44DCEFEE" wp14:editId="218516B7">
            <wp:extent cx="4572000" cy="1314450"/>
            <wp:effectExtent l="0" t="0" r="0" b="0"/>
            <wp:docPr id="2127604800" name="Picture 212760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BDFC" w14:textId="3CDCA94D" w:rsidR="0C939444" w:rsidRDefault="48E5762F" w:rsidP="48E5762F">
      <w:pPr>
        <w:jc w:val="center"/>
        <w:rPr>
          <w:b/>
          <w:bCs/>
          <w:sz w:val="32"/>
          <w:szCs w:val="32"/>
        </w:rPr>
      </w:pPr>
      <w:r w:rsidRPr="48E5762F">
        <w:rPr>
          <w:b/>
          <w:bCs/>
          <w:sz w:val="28"/>
          <w:szCs w:val="28"/>
        </w:rPr>
        <w:t>2023-2024 Pharmacy P1 Orientation</w:t>
      </w:r>
    </w:p>
    <w:p w14:paraId="069FAEE4" w14:textId="67FA4ABC" w:rsidR="0C939444" w:rsidRDefault="48E5762F" w:rsidP="48E5762F">
      <w:pPr>
        <w:jc w:val="center"/>
        <w:rPr>
          <w:b/>
          <w:bCs/>
          <w:sz w:val="32"/>
          <w:szCs w:val="32"/>
        </w:rPr>
      </w:pPr>
      <w:r w:rsidRPr="48E5762F">
        <w:rPr>
          <w:b/>
          <w:bCs/>
          <w:sz w:val="28"/>
          <w:szCs w:val="28"/>
        </w:rPr>
        <w:t>August 3-August 4</w:t>
      </w:r>
    </w:p>
    <w:p w14:paraId="5F69828A" w14:textId="3E70B7E6" w:rsidR="604B9D31" w:rsidRDefault="604B9D31" w:rsidP="604B9D31">
      <w:pPr>
        <w:jc w:val="center"/>
        <w:rPr>
          <w:sz w:val="28"/>
          <w:szCs w:val="28"/>
        </w:rPr>
      </w:pPr>
    </w:p>
    <w:p w14:paraId="5E44DC6F" w14:textId="52C8AF1C" w:rsidR="604B9D31" w:rsidRDefault="48E5762F" w:rsidP="48E5762F">
      <w:pPr>
        <w:jc w:val="both"/>
        <w:rPr>
          <w:b/>
          <w:bCs/>
          <w:sz w:val="24"/>
          <w:szCs w:val="24"/>
          <w:u w:val="single"/>
        </w:rPr>
      </w:pPr>
      <w:r w:rsidRPr="48E5762F">
        <w:rPr>
          <w:b/>
          <w:bCs/>
          <w:sz w:val="24"/>
          <w:szCs w:val="24"/>
          <w:u w:val="single"/>
        </w:rPr>
        <w:t>Thursday, August 3, 2023</w:t>
      </w:r>
    </w:p>
    <w:p w14:paraId="3C5F5FBC" w14:textId="74FF5A47" w:rsidR="604B9D31" w:rsidRDefault="0117D2D8" w:rsidP="48E5762F">
      <w:pPr>
        <w:jc w:val="both"/>
        <w:rPr>
          <w:sz w:val="24"/>
          <w:szCs w:val="24"/>
        </w:rPr>
      </w:pPr>
      <w:r w:rsidRPr="0117D2D8">
        <w:rPr>
          <w:sz w:val="24"/>
          <w:szCs w:val="24"/>
        </w:rPr>
        <w:t>7:30-8:15</w:t>
      </w:r>
      <w:r w:rsidR="604B9D31">
        <w:tab/>
      </w:r>
      <w:r w:rsidRPr="0117D2D8">
        <w:rPr>
          <w:sz w:val="24"/>
          <w:szCs w:val="24"/>
        </w:rPr>
        <w:t>Breakfast, Check In</w:t>
      </w:r>
      <w:r w:rsidR="604B9D31">
        <w:tab/>
      </w:r>
      <w:r w:rsidR="604B9D31">
        <w:tab/>
      </w:r>
      <w:r w:rsidR="604B9D31">
        <w:tab/>
      </w:r>
      <w:r w:rsidRPr="0117D2D8">
        <w:rPr>
          <w:sz w:val="24"/>
          <w:szCs w:val="24"/>
        </w:rPr>
        <w:t>Maddox Lobby</w:t>
      </w:r>
      <w:r w:rsidR="604B9D31">
        <w:tab/>
      </w:r>
      <w:r w:rsidRPr="0117D2D8">
        <w:rPr>
          <w:sz w:val="24"/>
          <w:szCs w:val="24"/>
        </w:rPr>
        <w:t>Student Affairs</w:t>
      </w:r>
      <w:r w:rsidR="604B9D31">
        <w:tab/>
      </w:r>
    </w:p>
    <w:p w14:paraId="066DB44E" w14:textId="78108290" w:rsidR="604B9D31" w:rsidRDefault="49907EED" w:rsidP="48E5762F">
      <w:pPr>
        <w:jc w:val="both"/>
        <w:rPr>
          <w:sz w:val="24"/>
          <w:szCs w:val="24"/>
        </w:rPr>
      </w:pPr>
      <w:r w:rsidRPr="49907EED">
        <w:rPr>
          <w:sz w:val="24"/>
          <w:szCs w:val="24"/>
        </w:rPr>
        <w:t>8:15-8:45</w:t>
      </w:r>
      <w:r w:rsidR="604B9D31">
        <w:tab/>
      </w:r>
      <w:r w:rsidRPr="49907EED">
        <w:rPr>
          <w:sz w:val="24"/>
          <w:szCs w:val="24"/>
        </w:rPr>
        <w:t>University Welcome</w:t>
      </w:r>
      <w:r w:rsidR="604B9D31">
        <w:tab/>
      </w:r>
      <w:r w:rsidR="604B9D31">
        <w:tab/>
      </w:r>
      <w:r w:rsidR="604B9D31">
        <w:tab/>
      </w:r>
      <w:r w:rsidRPr="49907EED">
        <w:rPr>
          <w:sz w:val="24"/>
          <w:szCs w:val="24"/>
        </w:rPr>
        <w:t>Ed Herring LH</w:t>
      </w:r>
      <w:r w:rsidR="604B9D31">
        <w:tab/>
      </w:r>
      <w:r w:rsidR="604B9D31">
        <w:tab/>
      </w:r>
      <w:r w:rsidRPr="49907EED">
        <w:rPr>
          <w:sz w:val="24"/>
          <w:szCs w:val="24"/>
        </w:rPr>
        <w:t>Dr. Jeff Mercer</w:t>
      </w:r>
    </w:p>
    <w:p w14:paraId="3709C72E" w14:textId="55B0B455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9:00-9:45</w:t>
      </w:r>
      <w:r w:rsidR="604B9D31">
        <w:tab/>
      </w:r>
      <w:r w:rsidRPr="48E5762F">
        <w:rPr>
          <w:sz w:val="24"/>
          <w:szCs w:val="24"/>
        </w:rPr>
        <w:t>CVS Welcome to PharmD2027</w:t>
      </w:r>
      <w:r w:rsidR="604B9D31">
        <w:tab/>
      </w:r>
      <w:r w:rsidRPr="48E5762F">
        <w:rPr>
          <w:sz w:val="24"/>
          <w:szCs w:val="24"/>
        </w:rPr>
        <w:t>Ed Herring LH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CVS</w:t>
      </w:r>
    </w:p>
    <w:p w14:paraId="089F61DA" w14:textId="63AABC4F" w:rsidR="604B9D31" w:rsidRDefault="0117D2D8" w:rsidP="48E5762F">
      <w:pPr>
        <w:jc w:val="both"/>
        <w:rPr>
          <w:sz w:val="24"/>
          <w:szCs w:val="24"/>
        </w:rPr>
      </w:pPr>
      <w:r w:rsidRPr="0117D2D8">
        <w:rPr>
          <w:sz w:val="24"/>
          <w:szCs w:val="24"/>
        </w:rPr>
        <w:t>10:00-10:30</w:t>
      </w:r>
      <w:r w:rsidR="604B9D31">
        <w:tab/>
      </w:r>
      <w:r w:rsidRPr="0117D2D8">
        <w:rPr>
          <w:sz w:val="24"/>
          <w:szCs w:val="24"/>
        </w:rPr>
        <w:t>Ice Breakers</w:t>
      </w:r>
      <w:r w:rsidR="604B9D31">
        <w:tab/>
      </w:r>
      <w:r w:rsidR="604B9D31">
        <w:tab/>
      </w:r>
      <w:r w:rsidR="604B9D31">
        <w:tab/>
      </w:r>
      <w:r w:rsidR="604B9D31">
        <w:tab/>
      </w:r>
      <w:r w:rsidRPr="0117D2D8">
        <w:rPr>
          <w:sz w:val="24"/>
          <w:szCs w:val="24"/>
        </w:rPr>
        <w:t xml:space="preserve">117, </w:t>
      </w:r>
      <w:r w:rsidR="005B6E9A">
        <w:rPr>
          <w:sz w:val="24"/>
          <w:szCs w:val="24"/>
        </w:rPr>
        <w:t>130</w:t>
      </w:r>
      <w:r w:rsidR="604B9D31">
        <w:tab/>
      </w:r>
      <w:r w:rsidR="604B9D31">
        <w:tab/>
      </w:r>
      <w:r w:rsidRPr="0117D2D8">
        <w:t>Student Ambassadors</w:t>
      </w:r>
    </w:p>
    <w:p w14:paraId="38921E96" w14:textId="6F5AB8CF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10:45-11:15</w:t>
      </w:r>
      <w:r w:rsidR="604B9D31">
        <w:tab/>
      </w:r>
      <w:r w:rsidRPr="48E5762F">
        <w:rPr>
          <w:sz w:val="24"/>
          <w:szCs w:val="24"/>
        </w:rPr>
        <w:t>Academic Wellness</w:t>
      </w:r>
      <w:r w:rsidR="604B9D31">
        <w:tab/>
      </w:r>
      <w:r w:rsidR="604B9D31">
        <w:tab/>
      </w:r>
      <w:r w:rsidR="604B9D31">
        <w:tab/>
      </w:r>
      <w:r w:rsidRPr="48E5762F">
        <w:rPr>
          <w:sz w:val="24"/>
          <w:szCs w:val="24"/>
        </w:rPr>
        <w:t xml:space="preserve">117, </w:t>
      </w:r>
      <w:r w:rsidR="005B6E9A">
        <w:rPr>
          <w:sz w:val="24"/>
          <w:szCs w:val="24"/>
        </w:rPr>
        <w:t>130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Rho Chi students</w:t>
      </w:r>
    </w:p>
    <w:p w14:paraId="625585E7" w14:textId="15A4EEF6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11:30-12:00</w:t>
      </w:r>
      <w:r w:rsidR="604B9D31">
        <w:tab/>
      </w:r>
      <w:r w:rsidRPr="48E5762F">
        <w:rPr>
          <w:sz w:val="24"/>
          <w:szCs w:val="24"/>
        </w:rPr>
        <w:t>Wellness During School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Ed Herring LH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Behavioral Health</w:t>
      </w:r>
    </w:p>
    <w:p w14:paraId="009276EF" w14:textId="0E68699D" w:rsidR="604B9D31" w:rsidRDefault="48E5762F" w:rsidP="48E5762F">
      <w:pPr>
        <w:jc w:val="both"/>
        <w:rPr>
          <w:sz w:val="24"/>
          <w:szCs w:val="24"/>
        </w:rPr>
      </w:pPr>
      <w:r w:rsidRPr="002475FE">
        <w:rPr>
          <w:sz w:val="24"/>
          <w:szCs w:val="24"/>
        </w:rPr>
        <w:t>12:00-1:00</w:t>
      </w:r>
      <w:r w:rsidR="604B9D31" w:rsidRPr="002475FE">
        <w:tab/>
      </w:r>
      <w:r w:rsidRPr="002475FE">
        <w:rPr>
          <w:sz w:val="24"/>
          <w:szCs w:val="24"/>
        </w:rPr>
        <w:t>Lunch with your advisor</w:t>
      </w:r>
      <w:r w:rsidR="604B9D31" w:rsidRPr="002475FE">
        <w:tab/>
      </w:r>
      <w:r w:rsidR="604B9D31" w:rsidRPr="002475FE">
        <w:tab/>
      </w:r>
      <w:r w:rsidRPr="002475FE">
        <w:rPr>
          <w:sz w:val="24"/>
          <w:szCs w:val="24"/>
        </w:rPr>
        <w:t xml:space="preserve">117, </w:t>
      </w:r>
      <w:r w:rsidR="005B6E9A" w:rsidRPr="002475FE">
        <w:rPr>
          <w:sz w:val="24"/>
          <w:szCs w:val="24"/>
        </w:rPr>
        <w:t>130</w:t>
      </w:r>
      <w:r w:rsidR="604B9D31" w:rsidRPr="002475FE">
        <w:tab/>
      </w:r>
      <w:r w:rsidR="604B9D31" w:rsidRPr="002475FE">
        <w:tab/>
      </w:r>
      <w:r w:rsidRPr="002475FE">
        <w:rPr>
          <w:sz w:val="24"/>
          <w:szCs w:val="24"/>
        </w:rPr>
        <w:t>Advisors</w:t>
      </w:r>
    </w:p>
    <w:p w14:paraId="6A62ADEC" w14:textId="38C639DA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1:00-1:30</w:t>
      </w:r>
      <w:r w:rsidR="604B9D31">
        <w:tab/>
      </w:r>
      <w:r w:rsidRPr="48E5762F">
        <w:rPr>
          <w:sz w:val="24"/>
          <w:szCs w:val="24"/>
        </w:rPr>
        <w:t>IT Orientation (all students)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Ed Herring LH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Computing Svcs</w:t>
      </w:r>
    </w:p>
    <w:p w14:paraId="24D46FBD" w14:textId="6B0DEF9A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1:30-2:30</w:t>
      </w:r>
      <w:r w:rsidR="604B9D31">
        <w:tab/>
      </w:r>
      <w:r w:rsidRPr="48E5762F">
        <w:rPr>
          <w:sz w:val="24"/>
          <w:szCs w:val="24"/>
        </w:rPr>
        <w:t>Computer Training (CU lap top users) Ed Herring LH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Computing Svcs</w:t>
      </w:r>
    </w:p>
    <w:p w14:paraId="085DA7EE" w14:textId="3B6FD244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2:45-3:15</w:t>
      </w:r>
      <w:r w:rsidR="604B9D31">
        <w:tab/>
      </w:r>
      <w:r w:rsidRPr="48E5762F">
        <w:rPr>
          <w:sz w:val="24"/>
          <w:szCs w:val="24"/>
        </w:rPr>
        <w:t>Mutual Drug Presentations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Ed Herring LH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Mutual Drug</w:t>
      </w:r>
    </w:p>
    <w:p w14:paraId="3D7F86B2" w14:textId="0EFED05F" w:rsidR="604B9D31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12:00-3:00</w:t>
      </w:r>
      <w:r w:rsidR="604B9D31">
        <w:tab/>
      </w:r>
      <w:r w:rsidRPr="48E5762F">
        <w:rPr>
          <w:sz w:val="24"/>
          <w:szCs w:val="24"/>
        </w:rPr>
        <w:t>White Coat Pick Up/Headshots</w:t>
      </w:r>
      <w:r w:rsidR="604B9D31">
        <w:tab/>
      </w:r>
      <w:r w:rsidRPr="48E5762F">
        <w:rPr>
          <w:sz w:val="24"/>
          <w:szCs w:val="24"/>
        </w:rPr>
        <w:t>Maddox upstairs</w:t>
      </w:r>
      <w:r w:rsidR="604B9D31">
        <w:tab/>
      </w:r>
      <w:r w:rsidRPr="48E5762F">
        <w:rPr>
          <w:sz w:val="24"/>
          <w:szCs w:val="24"/>
        </w:rPr>
        <w:t xml:space="preserve">Lois Hupfeld, </w:t>
      </w:r>
      <w:r w:rsidR="604B9D31">
        <w:tab/>
      </w:r>
    </w:p>
    <w:p w14:paraId="1C5770D7" w14:textId="737BDE46" w:rsidR="604B9D31" w:rsidRDefault="48E5762F" w:rsidP="48E5762F">
      <w:pPr>
        <w:ind w:left="6480" w:firstLine="720"/>
        <w:jc w:val="both"/>
        <w:rPr>
          <w:sz w:val="24"/>
          <w:szCs w:val="24"/>
        </w:rPr>
      </w:pPr>
      <w:r w:rsidRPr="48E5762F">
        <w:rPr>
          <w:sz w:val="24"/>
          <w:szCs w:val="24"/>
        </w:rPr>
        <w:t>Meredith Blalock</w:t>
      </w:r>
    </w:p>
    <w:p w14:paraId="45A906CB" w14:textId="6DECF88B" w:rsidR="604B9D31" w:rsidRDefault="604B9D31" w:rsidP="48E5762F">
      <w:r>
        <w:br w:type="page"/>
      </w:r>
    </w:p>
    <w:p w14:paraId="4EFCBF48" w14:textId="41BD5FB2" w:rsidR="604B9D31" w:rsidRDefault="35FE2819" w:rsidP="48E5762F">
      <w:pPr>
        <w:ind w:left="720"/>
      </w:pPr>
      <w:r>
        <w:lastRenderedPageBreak/>
        <w:t xml:space="preserve">   </w:t>
      </w:r>
      <w:r w:rsidR="604B9D31">
        <w:rPr>
          <w:noProof/>
        </w:rPr>
        <w:drawing>
          <wp:inline distT="0" distB="0" distL="0" distR="0" wp14:anchorId="0CE584AA" wp14:editId="0810D561">
            <wp:extent cx="4933950" cy="1314450"/>
            <wp:effectExtent l="0" t="0" r="0" b="0"/>
            <wp:docPr id="744481389" name="Picture 74448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2E7E4" w14:textId="3CDCA94D" w:rsidR="604B9D31" w:rsidRDefault="48E5762F" w:rsidP="48E5762F">
      <w:pPr>
        <w:jc w:val="center"/>
        <w:rPr>
          <w:b/>
          <w:bCs/>
          <w:sz w:val="32"/>
          <w:szCs w:val="32"/>
        </w:rPr>
      </w:pPr>
      <w:r w:rsidRPr="48E5762F">
        <w:rPr>
          <w:b/>
          <w:bCs/>
          <w:sz w:val="28"/>
          <w:szCs w:val="28"/>
        </w:rPr>
        <w:t>2023-2024 Pharmacy P1 Orientation</w:t>
      </w:r>
    </w:p>
    <w:p w14:paraId="447655E1" w14:textId="67FA4ABC" w:rsidR="604B9D31" w:rsidRDefault="48E5762F" w:rsidP="48E5762F">
      <w:pPr>
        <w:jc w:val="center"/>
        <w:rPr>
          <w:b/>
          <w:bCs/>
          <w:sz w:val="32"/>
          <w:szCs w:val="32"/>
        </w:rPr>
      </w:pPr>
      <w:r w:rsidRPr="48E5762F">
        <w:rPr>
          <w:b/>
          <w:bCs/>
          <w:sz w:val="28"/>
          <w:szCs w:val="28"/>
        </w:rPr>
        <w:t>August 3-August 4</w:t>
      </w:r>
    </w:p>
    <w:p w14:paraId="68FA5B35" w14:textId="3E70B7E6" w:rsidR="604B9D31" w:rsidRDefault="604B9D31" w:rsidP="48E5762F">
      <w:pPr>
        <w:jc w:val="center"/>
        <w:rPr>
          <w:sz w:val="28"/>
          <w:szCs w:val="28"/>
        </w:rPr>
      </w:pPr>
    </w:p>
    <w:p w14:paraId="6CA6686B" w14:textId="2792FBAA" w:rsidR="604B9D31" w:rsidRDefault="48E5762F" w:rsidP="48E5762F">
      <w:pPr>
        <w:jc w:val="both"/>
        <w:rPr>
          <w:b/>
          <w:bCs/>
          <w:sz w:val="24"/>
          <w:szCs w:val="24"/>
          <w:u w:val="single"/>
        </w:rPr>
      </w:pPr>
      <w:r w:rsidRPr="48E5762F">
        <w:rPr>
          <w:b/>
          <w:bCs/>
          <w:sz w:val="24"/>
          <w:szCs w:val="24"/>
          <w:u w:val="single"/>
        </w:rPr>
        <w:t>Friday, August 4, 2023</w:t>
      </w:r>
    </w:p>
    <w:p w14:paraId="72A24FCB" w14:textId="03FB85A8" w:rsidR="604B9D31" w:rsidRDefault="48E5762F" w:rsidP="48E5762F">
      <w:pPr>
        <w:jc w:val="both"/>
      </w:pPr>
      <w:r w:rsidRPr="48E5762F">
        <w:rPr>
          <w:sz w:val="24"/>
          <w:szCs w:val="24"/>
        </w:rPr>
        <w:t>8:00-9:00</w:t>
      </w:r>
      <w:r w:rsidR="604B9D31">
        <w:tab/>
      </w:r>
      <w:r w:rsidRPr="48E5762F">
        <w:rPr>
          <w:sz w:val="24"/>
          <w:szCs w:val="24"/>
        </w:rPr>
        <w:t>CPHS Networking Breakfast</w:t>
      </w:r>
      <w:r w:rsidR="604B9D31">
        <w:tab/>
      </w:r>
      <w:r w:rsidR="604B9D31">
        <w:tab/>
      </w:r>
      <w:r w:rsidRPr="48E5762F">
        <w:rPr>
          <w:sz w:val="24"/>
          <w:szCs w:val="24"/>
        </w:rPr>
        <w:t>Student Union, 2</w:t>
      </w:r>
      <w:r w:rsidRPr="48E5762F">
        <w:rPr>
          <w:sz w:val="24"/>
          <w:szCs w:val="24"/>
          <w:vertAlign w:val="superscript"/>
        </w:rPr>
        <w:t>nd</w:t>
      </w:r>
      <w:r w:rsidRPr="48E5762F">
        <w:rPr>
          <w:sz w:val="24"/>
          <w:szCs w:val="24"/>
        </w:rPr>
        <w:t xml:space="preserve"> floor</w:t>
      </w:r>
    </w:p>
    <w:p w14:paraId="08FED70C" w14:textId="531C6C23" w:rsidR="48E5762F" w:rsidRDefault="0117D2D8" w:rsidP="48E5762F">
      <w:pPr>
        <w:jc w:val="both"/>
        <w:rPr>
          <w:sz w:val="24"/>
          <w:szCs w:val="24"/>
        </w:rPr>
      </w:pPr>
      <w:r w:rsidRPr="0117D2D8">
        <w:rPr>
          <w:sz w:val="24"/>
          <w:szCs w:val="24"/>
        </w:rPr>
        <w:t>9:30-10:15</w:t>
      </w:r>
      <w:r w:rsidR="48E5762F">
        <w:tab/>
      </w:r>
      <w:r w:rsidRPr="0117D2D8">
        <w:rPr>
          <w:sz w:val="24"/>
          <w:szCs w:val="24"/>
        </w:rPr>
        <w:t>DEI in Pharmacy</w:t>
      </w:r>
      <w:r w:rsidR="48E5762F">
        <w:tab/>
      </w:r>
      <w:r w:rsidR="48E5762F">
        <w:tab/>
      </w:r>
      <w:r w:rsidR="48E5762F">
        <w:tab/>
      </w:r>
      <w:r w:rsidRPr="0117D2D8">
        <w:rPr>
          <w:sz w:val="24"/>
          <w:szCs w:val="24"/>
        </w:rPr>
        <w:t>Harris Teeter LH</w:t>
      </w:r>
      <w:r w:rsidR="48E5762F">
        <w:tab/>
      </w:r>
      <w:r w:rsidRPr="0117D2D8">
        <w:rPr>
          <w:sz w:val="24"/>
          <w:szCs w:val="24"/>
        </w:rPr>
        <w:t>Dr. Catherine Wente</w:t>
      </w:r>
    </w:p>
    <w:p w14:paraId="46E8C56C" w14:textId="5221F0F4" w:rsidR="48E5762F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10:15-10:30</w:t>
      </w:r>
      <w:r>
        <w:tab/>
      </w:r>
      <w:r w:rsidRPr="48E5762F">
        <w:rPr>
          <w:sz w:val="24"/>
          <w:szCs w:val="24"/>
        </w:rPr>
        <w:t>Snack Break</w:t>
      </w:r>
      <w:r>
        <w:tab/>
      </w:r>
      <w:r>
        <w:tab/>
      </w:r>
      <w:r>
        <w:tab/>
      </w:r>
      <w:r>
        <w:tab/>
      </w:r>
      <w:r w:rsidRPr="48E5762F">
        <w:rPr>
          <w:sz w:val="24"/>
          <w:szCs w:val="24"/>
        </w:rPr>
        <w:t>Maddox Lobby</w:t>
      </w:r>
      <w:r>
        <w:tab/>
      </w:r>
      <w:r w:rsidRPr="48E5762F">
        <w:rPr>
          <w:sz w:val="24"/>
          <w:szCs w:val="24"/>
        </w:rPr>
        <w:t>PSEB</w:t>
      </w:r>
    </w:p>
    <w:p w14:paraId="59A8EA0B" w14:textId="257B9A10" w:rsidR="48E5762F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10:30-11:15</w:t>
      </w:r>
      <w:r>
        <w:tab/>
      </w:r>
      <w:r w:rsidRPr="48E5762F">
        <w:rPr>
          <w:sz w:val="24"/>
          <w:szCs w:val="24"/>
        </w:rPr>
        <w:t>Using Your Faculty Advisor</w:t>
      </w:r>
      <w:r>
        <w:tab/>
      </w:r>
      <w:r>
        <w:tab/>
      </w:r>
      <w:r w:rsidRPr="48E5762F">
        <w:rPr>
          <w:sz w:val="24"/>
          <w:szCs w:val="24"/>
        </w:rPr>
        <w:t>Harris Teeter LH</w:t>
      </w:r>
      <w:r>
        <w:tab/>
      </w:r>
      <w:r w:rsidRPr="48E5762F">
        <w:rPr>
          <w:sz w:val="24"/>
          <w:szCs w:val="24"/>
        </w:rPr>
        <w:t>Dr. Dustin Wilson</w:t>
      </w:r>
    </w:p>
    <w:p w14:paraId="5CC3088B" w14:textId="1946B405" w:rsidR="48E5762F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11:30-12:15</w:t>
      </w:r>
      <w:r>
        <w:tab/>
      </w:r>
      <w:r w:rsidRPr="48E5762F">
        <w:rPr>
          <w:sz w:val="24"/>
          <w:szCs w:val="24"/>
        </w:rPr>
        <w:t>Academic Standards &amp; Success</w:t>
      </w:r>
      <w:r>
        <w:tab/>
      </w:r>
      <w:r w:rsidRPr="48E5762F">
        <w:rPr>
          <w:sz w:val="24"/>
          <w:szCs w:val="24"/>
        </w:rPr>
        <w:t>Harris Teeter LH</w:t>
      </w:r>
      <w:r>
        <w:tab/>
      </w:r>
      <w:r w:rsidRPr="48E5762F">
        <w:rPr>
          <w:sz w:val="24"/>
          <w:szCs w:val="24"/>
        </w:rPr>
        <w:t>Dr. Scott Asbill</w:t>
      </w:r>
    </w:p>
    <w:p w14:paraId="5227E0DD" w14:textId="41316528" w:rsidR="48E5762F" w:rsidRDefault="48E5762F" w:rsidP="48E5762F">
      <w:pPr>
        <w:jc w:val="both"/>
        <w:rPr>
          <w:sz w:val="24"/>
          <w:szCs w:val="24"/>
        </w:rPr>
      </w:pPr>
      <w:r w:rsidRPr="48E5762F">
        <w:rPr>
          <w:sz w:val="24"/>
          <w:szCs w:val="24"/>
        </w:rPr>
        <w:t>12:30-12:45</w:t>
      </w:r>
      <w:r>
        <w:tab/>
      </w:r>
      <w:r w:rsidRPr="48E5762F">
        <w:rPr>
          <w:sz w:val="24"/>
          <w:szCs w:val="24"/>
        </w:rPr>
        <w:t>Communications Training</w:t>
      </w:r>
      <w:r>
        <w:tab/>
      </w:r>
      <w:r>
        <w:tab/>
      </w:r>
      <w:r w:rsidRPr="48E5762F">
        <w:rPr>
          <w:sz w:val="24"/>
          <w:szCs w:val="24"/>
        </w:rPr>
        <w:t>Harris Teeter LH</w:t>
      </w:r>
      <w:r>
        <w:tab/>
      </w:r>
      <w:r w:rsidRPr="48E5762F">
        <w:rPr>
          <w:sz w:val="24"/>
          <w:szCs w:val="24"/>
        </w:rPr>
        <w:t>Meredith Blalock</w:t>
      </w:r>
    </w:p>
    <w:p w14:paraId="16ADA6A8" w14:textId="0DD38C42" w:rsidR="48E5762F" w:rsidRDefault="48E5762F" w:rsidP="48E5762F">
      <w:pPr>
        <w:jc w:val="both"/>
        <w:rPr>
          <w:sz w:val="24"/>
          <w:szCs w:val="24"/>
        </w:rPr>
      </w:pPr>
    </w:p>
    <w:sectPr w:rsidR="48E5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2E1103"/>
    <w:rsid w:val="002475FE"/>
    <w:rsid w:val="005B6E9A"/>
    <w:rsid w:val="00643CD7"/>
    <w:rsid w:val="009D64A2"/>
    <w:rsid w:val="00AD231C"/>
    <w:rsid w:val="00B66055"/>
    <w:rsid w:val="00F90F66"/>
    <w:rsid w:val="0117D2D8"/>
    <w:rsid w:val="02ECB1FE"/>
    <w:rsid w:val="062E1103"/>
    <w:rsid w:val="0C939444"/>
    <w:rsid w:val="35FE2819"/>
    <w:rsid w:val="48E5762F"/>
    <w:rsid w:val="49907EED"/>
    <w:rsid w:val="604B9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1103"/>
  <w15:docId w15:val="{9DA01360-0CA2-49B0-B2D2-97E0741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2FA2A04A7E34EB1B58B0C77AFF5E9" ma:contentTypeVersion="12" ma:contentTypeDescription="Create a new document." ma:contentTypeScope="" ma:versionID="0881c2d10afbd4b5c358128d81de5e80">
  <xsd:schema xmlns:xsd="http://www.w3.org/2001/XMLSchema" xmlns:xs="http://www.w3.org/2001/XMLSchema" xmlns:p="http://schemas.microsoft.com/office/2006/metadata/properties" xmlns:ns3="08f10b1b-6147-45f9-af47-1252be48ac77" xmlns:ns4="24d2c36b-0d9e-4eb0-95d7-f5a8c95e6dcd" targetNamespace="http://schemas.microsoft.com/office/2006/metadata/properties" ma:root="true" ma:fieldsID="a4516ac0f7804ed0a3b6ee67ff0818c9" ns3:_="" ns4:_="">
    <xsd:import namespace="08f10b1b-6147-45f9-af47-1252be48ac77"/>
    <xsd:import namespace="24d2c36b-0d9e-4eb0-95d7-f5a8c95e6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0b1b-6147-45f9-af47-1252be48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c36b-0d9e-4eb0-95d7-f5a8c95e6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10b1b-6147-45f9-af47-1252be48ac77" xsi:nil="true"/>
  </documentManagement>
</p:properties>
</file>

<file path=customXml/itemProps1.xml><?xml version="1.0" encoding="utf-8"?>
<ds:datastoreItem xmlns:ds="http://schemas.openxmlformats.org/officeDocument/2006/customXml" ds:itemID="{2F93A591-4ADD-4C94-8DA3-D29B32A57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5EB31-A885-4B4B-A72D-3B993EC74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10b1b-6147-45f9-af47-1252be48ac77"/>
    <ds:schemaRef ds:uri="24d2c36b-0d9e-4eb0-95d7-f5a8c95e6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5B92C-08F4-47E4-86D0-BB6AC58CA103}">
  <ds:schemaRefs>
    <ds:schemaRef ds:uri="http://www.w3.org/XML/1998/namespace"/>
    <ds:schemaRef ds:uri="08f10b1b-6147-45f9-af47-1252be48ac7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d2c36b-0d9e-4eb0-95d7-f5a8c95e6d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Staffaroni</dc:creator>
  <cp:keywords/>
  <dc:description/>
  <cp:lastModifiedBy>Barefoot, Sarah E</cp:lastModifiedBy>
  <cp:revision>6</cp:revision>
  <dcterms:created xsi:type="dcterms:W3CDTF">2023-05-24T20:00:00Z</dcterms:created>
  <dcterms:modified xsi:type="dcterms:W3CDTF">2023-07-31T14:18:00Z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0x01010040C2FA2A04A7E34EB1B58B0C77AFF5E9</vt:lpwstr>
  </property>
</Properties>
</file>