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3E988" w14:textId="71155769" w:rsidR="00BC4EEA" w:rsidRDefault="00C37A7D" w:rsidP="00696F5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Hematology </w:t>
      </w:r>
      <w:r w:rsidR="00127C1B">
        <w:rPr>
          <w:b/>
          <w:sz w:val="28"/>
          <w:szCs w:val="28"/>
        </w:rPr>
        <w:t>Full</w:t>
      </w:r>
      <w:r>
        <w:rPr>
          <w:b/>
          <w:sz w:val="28"/>
          <w:szCs w:val="28"/>
        </w:rPr>
        <w:t xml:space="preserve">-Time Weekender: </w:t>
      </w:r>
      <w:r w:rsidR="002D3749">
        <w:rPr>
          <w:b/>
          <w:sz w:val="28"/>
          <w:szCs w:val="28"/>
        </w:rPr>
        <w:t xml:space="preserve">Job Description </w:t>
      </w:r>
    </w:p>
    <w:p w14:paraId="5772DE85" w14:textId="77777777" w:rsidR="00924182" w:rsidRDefault="00924182"/>
    <w:p w14:paraId="46AEA051" w14:textId="0203A15D" w:rsidR="00924182" w:rsidRDefault="00DB65BA">
      <w:r>
        <w:t>Atrium</w:t>
      </w:r>
      <w:r w:rsidR="00A422BC">
        <w:t xml:space="preserve"> Health</w:t>
      </w:r>
      <w:r w:rsidR="00ED62D3">
        <w:t xml:space="preserve">/Levine Cancer </w:t>
      </w:r>
      <w:r w:rsidR="002520BF">
        <w:t xml:space="preserve">is looking for an experienced full time advanced </w:t>
      </w:r>
      <w:r w:rsidR="00D64FE5">
        <w:t>practice provider</w:t>
      </w:r>
      <w:r w:rsidR="002520BF">
        <w:t xml:space="preserve"> (A</w:t>
      </w:r>
      <w:r w:rsidR="00D64FE5">
        <w:t>P</w:t>
      </w:r>
      <w:r w:rsidR="002520BF">
        <w:t xml:space="preserve">P) specialized in </w:t>
      </w:r>
      <w:r w:rsidR="00ED62D3">
        <w:t xml:space="preserve">Hematology/Oncology </w:t>
      </w:r>
      <w:r w:rsidR="002520BF">
        <w:t>to provi</w:t>
      </w:r>
      <w:r w:rsidR="00797100">
        <w:t xml:space="preserve">de </w:t>
      </w:r>
      <w:r w:rsidR="002520BF">
        <w:t xml:space="preserve">quality health services to the patients in the Charlotte and surrounding community. </w:t>
      </w:r>
      <w:r w:rsidR="00BB3F5F">
        <w:t xml:space="preserve">This position is occupied by </w:t>
      </w:r>
      <w:r w:rsidR="00C37A7D">
        <w:t>AGACNP/ACNP</w:t>
      </w:r>
      <w:r w:rsidR="00ED62D3">
        <w:t xml:space="preserve"> nurse practitioners (NP) </w:t>
      </w:r>
      <w:r w:rsidR="00BB3F5F">
        <w:t>and/or physician assistants (PA) who</w:t>
      </w:r>
      <w:r w:rsidR="00ED62D3">
        <w:t xml:space="preserve"> care for patients in the hospital as they go through </w:t>
      </w:r>
      <w:r w:rsidR="00C37A7D">
        <w:t>diagnosis/treatment of Hematologic Malignancies</w:t>
      </w:r>
      <w:bookmarkStart w:id="0" w:name="_Hlk535925299"/>
      <w:r w:rsidR="00C37A7D">
        <w:t xml:space="preserve">. </w:t>
      </w:r>
      <w:r>
        <w:t>The A</w:t>
      </w:r>
      <w:r w:rsidR="00D64FE5">
        <w:t>P</w:t>
      </w:r>
      <w:r>
        <w:t xml:space="preserve">P is responsible for evaluating and treating patients with </w:t>
      </w:r>
      <w:bookmarkEnd w:id="0"/>
      <w:r w:rsidR="00ED62D3">
        <w:t xml:space="preserve">hematologic malignancies and/or hematologic disorders, including but not limited to stem cell transplant patients. </w:t>
      </w:r>
      <w:r>
        <w:t xml:space="preserve"> </w:t>
      </w:r>
    </w:p>
    <w:p w14:paraId="74958421" w14:textId="77777777" w:rsidR="00924182" w:rsidRPr="000807CC" w:rsidRDefault="00924182">
      <w:pPr>
        <w:rPr>
          <w:b/>
        </w:rPr>
      </w:pPr>
      <w:r w:rsidRPr="000807CC">
        <w:rPr>
          <w:b/>
        </w:rPr>
        <w:t>Position Description:</w:t>
      </w:r>
    </w:p>
    <w:p w14:paraId="399E6331" w14:textId="7C8C17D0" w:rsidR="00850E5A" w:rsidRDefault="00850E5A" w:rsidP="00DB65BA">
      <w:pPr>
        <w:pStyle w:val="ListParagraph"/>
        <w:numPr>
          <w:ilvl w:val="0"/>
          <w:numId w:val="1"/>
        </w:numPr>
      </w:pPr>
      <w:r>
        <w:t>Inpatient, CMC-Main</w:t>
      </w:r>
    </w:p>
    <w:p w14:paraId="41F84AAC" w14:textId="1373B8F8" w:rsidR="00C37A7D" w:rsidRDefault="00127C1B" w:rsidP="00DB65BA">
      <w:pPr>
        <w:pStyle w:val="ListParagraph"/>
        <w:numPr>
          <w:ilvl w:val="0"/>
          <w:numId w:val="1"/>
        </w:numPr>
      </w:pPr>
      <w:r>
        <w:t>Full</w:t>
      </w:r>
      <w:r w:rsidR="00C37A7D">
        <w:t>-time (</w:t>
      </w:r>
      <w:r>
        <w:t>4</w:t>
      </w:r>
      <w:r w:rsidR="00C37A7D">
        <w:t>0 hours)</w:t>
      </w:r>
    </w:p>
    <w:p w14:paraId="5D59FF0F" w14:textId="1D63A6CB" w:rsidR="0093567F" w:rsidRDefault="0041713B" w:rsidP="0093567F">
      <w:pPr>
        <w:pStyle w:val="ListParagraph"/>
        <w:numPr>
          <w:ilvl w:val="0"/>
          <w:numId w:val="1"/>
        </w:numPr>
      </w:pPr>
      <w:r>
        <w:t>Day</w:t>
      </w:r>
      <w:r w:rsidR="00ED62D3">
        <w:t xml:space="preserve"> shift</w:t>
      </w:r>
      <w:r w:rsidR="00C37A7D">
        <w:t xml:space="preserve">, </w:t>
      </w:r>
      <w:r w:rsidR="00127C1B">
        <w:t xml:space="preserve">combination of </w:t>
      </w:r>
      <w:proofErr w:type="gramStart"/>
      <w:r w:rsidR="00127C1B">
        <w:t>10 and 1</w:t>
      </w:r>
      <w:r w:rsidR="00D64FE5">
        <w:t>3</w:t>
      </w:r>
      <w:r w:rsidR="00127C1B">
        <w:t xml:space="preserve"> hour</w:t>
      </w:r>
      <w:proofErr w:type="gramEnd"/>
      <w:r w:rsidR="00127C1B">
        <w:t xml:space="preserve"> shifts including </w:t>
      </w:r>
      <w:r w:rsidR="00C37A7D">
        <w:t xml:space="preserve">Saturday and Sunday </w:t>
      </w:r>
      <w:r w:rsidR="00127C1B">
        <w:t>(0700-</w:t>
      </w:r>
      <w:r w:rsidR="00D64FE5">
        <w:t>20</w:t>
      </w:r>
      <w:r w:rsidR="00127C1B">
        <w:t>00)</w:t>
      </w:r>
    </w:p>
    <w:p w14:paraId="0B6AFE9B" w14:textId="1DB7D66B" w:rsidR="00C37A7D" w:rsidRDefault="00190555" w:rsidP="00924182">
      <w:pPr>
        <w:pStyle w:val="ListParagraph"/>
        <w:numPr>
          <w:ilvl w:val="0"/>
          <w:numId w:val="1"/>
        </w:numPr>
      </w:pPr>
      <w:r>
        <w:t xml:space="preserve">Holidays </w:t>
      </w:r>
      <w:proofErr w:type="gramStart"/>
      <w:r w:rsidR="00C37A7D">
        <w:t>r</w:t>
      </w:r>
      <w:r>
        <w:t>equired</w:t>
      </w:r>
      <w:proofErr w:type="gramEnd"/>
      <w:r>
        <w:t xml:space="preserve"> </w:t>
      </w:r>
    </w:p>
    <w:p w14:paraId="0235795D" w14:textId="43D92D16" w:rsidR="00924182" w:rsidRDefault="00190555" w:rsidP="00924182">
      <w:pPr>
        <w:pStyle w:val="ListParagraph"/>
        <w:numPr>
          <w:ilvl w:val="0"/>
          <w:numId w:val="1"/>
        </w:numPr>
      </w:pPr>
      <w:r>
        <w:t>No call</w:t>
      </w:r>
    </w:p>
    <w:p w14:paraId="54382822" w14:textId="3A6934A4" w:rsidR="00190555" w:rsidRPr="00190555" w:rsidRDefault="0093567F" w:rsidP="00190555">
      <w:pPr>
        <w:pStyle w:val="ListParagraph"/>
        <w:numPr>
          <w:ilvl w:val="0"/>
          <w:numId w:val="1"/>
        </w:numPr>
        <w:rPr>
          <w:rFonts w:eastAsia="Times New Roman" w:cs="Times New Roman"/>
        </w:rPr>
      </w:pPr>
      <w:r>
        <w:t>Teaching opportunities with</w:t>
      </w:r>
      <w:r w:rsidR="00BB3F5F">
        <w:t xml:space="preserve"> </w:t>
      </w:r>
      <w:r>
        <w:t>A</w:t>
      </w:r>
      <w:r w:rsidR="00D64FE5">
        <w:t>P</w:t>
      </w:r>
      <w:r>
        <w:t xml:space="preserve">P </w:t>
      </w:r>
      <w:r w:rsidR="00ED62D3">
        <w:t xml:space="preserve">and Physician </w:t>
      </w:r>
      <w:r w:rsidR="00BB3F5F">
        <w:t>Fellows</w:t>
      </w:r>
    </w:p>
    <w:p w14:paraId="7C388413" w14:textId="51930E5C" w:rsidR="00ED62D3" w:rsidRDefault="00ED62D3" w:rsidP="00924182">
      <w:pPr>
        <w:pStyle w:val="ListParagraph"/>
        <w:numPr>
          <w:ilvl w:val="0"/>
          <w:numId w:val="1"/>
        </w:numPr>
      </w:pPr>
      <w:r>
        <w:t xml:space="preserve">Bone Marrow Biopsy and Aspirate procedural skills </w:t>
      </w:r>
      <w:r w:rsidR="00127C1B">
        <w:t>will</w:t>
      </w:r>
      <w:r>
        <w:t xml:space="preserve"> be required as part of </w:t>
      </w:r>
      <w:proofErr w:type="gramStart"/>
      <w:r>
        <w:t>training</w:t>
      </w:r>
      <w:proofErr w:type="gramEnd"/>
    </w:p>
    <w:p w14:paraId="0667BB94" w14:textId="77777777" w:rsidR="00924182" w:rsidRDefault="00924182" w:rsidP="00924182">
      <w:pPr>
        <w:pStyle w:val="ListParagraph"/>
      </w:pPr>
    </w:p>
    <w:p w14:paraId="4397C3FE" w14:textId="77777777" w:rsidR="00924182" w:rsidRPr="000807CC" w:rsidRDefault="00924182" w:rsidP="00924182">
      <w:pPr>
        <w:pStyle w:val="ListParagraph"/>
        <w:ind w:left="0"/>
        <w:rPr>
          <w:b/>
        </w:rPr>
      </w:pPr>
      <w:r w:rsidRPr="000807CC">
        <w:rPr>
          <w:b/>
        </w:rPr>
        <w:t>Position Qualifications:</w:t>
      </w:r>
    </w:p>
    <w:p w14:paraId="4A90E6BF" w14:textId="2DA0BEF3" w:rsidR="00CB7F26" w:rsidRDefault="00CB7F26" w:rsidP="00924182">
      <w:pPr>
        <w:pStyle w:val="ListParagraph"/>
        <w:numPr>
          <w:ilvl w:val="0"/>
          <w:numId w:val="2"/>
        </w:numPr>
      </w:pPr>
      <w:r>
        <w:t xml:space="preserve">Graduation from an accredited NP or PA program. </w:t>
      </w:r>
      <w:r w:rsidR="00C37A7D">
        <w:t xml:space="preserve">Must be Acute Care NP or Physician Assistant. </w:t>
      </w:r>
      <w:r>
        <w:t xml:space="preserve">Current license to practice as a NP or PA in North Carolina. Current prescriptive privileges and DEA license required. BLS for healthcare provider from AHA required. </w:t>
      </w:r>
    </w:p>
    <w:p w14:paraId="1E1147E2" w14:textId="119AB704" w:rsidR="00CB7F26" w:rsidRDefault="00CB7F26" w:rsidP="00924182">
      <w:pPr>
        <w:pStyle w:val="ListParagraph"/>
        <w:numPr>
          <w:ilvl w:val="0"/>
          <w:numId w:val="2"/>
        </w:numPr>
      </w:pPr>
      <w:r>
        <w:t xml:space="preserve">Nurse practitioners are required to have a master’s degree or doctorate in nursing practice. </w:t>
      </w:r>
    </w:p>
    <w:p w14:paraId="3046B7AC" w14:textId="015492A6" w:rsidR="00924182" w:rsidRDefault="00CB7F26" w:rsidP="00924182">
      <w:pPr>
        <w:pStyle w:val="ListParagraph"/>
        <w:numPr>
          <w:ilvl w:val="0"/>
          <w:numId w:val="2"/>
        </w:numPr>
      </w:pPr>
      <w:r>
        <w:t xml:space="preserve">Physician Assistants with certification from the National Commission on Certification of Physician Assistants preferred. Current or pending CAQ certification preferred. </w:t>
      </w:r>
    </w:p>
    <w:p w14:paraId="24011781" w14:textId="4F5B70FE" w:rsidR="00924182" w:rsidRDefault="00CB7F26" w:rsidP="00924182">
      <w:pPr>
        <w:pStyle w:val="ListParagraph"/>
        <w:numPr>
          <w:ilvl w:val="0"/>
          <w:numId w:val="2"/>
        </w:numPr>
      </w:pPr>
      <w:r>
        <w:t xml:space="preserve">+1 years of experience </w:t>
      </w:r>
      <w:r w:rsidR="00ED62D3">
        <w:t xml:space="preserve">preferred. Hematology/Oncology experience preferred but not required. </w:t>
      </w:r>
    </w:p>
    <w:p w14:paraId="3A7AD333" w14:textId="6FCD4885" w:rsidR="0041713B" w:rsidRDefault="0041713B" w:rsidP="00924182">
      <w:pPr>
        <w:pStyle w:val="ListParagraph"/>
        <w:numPr>
          <w:ilvl w:val="0"/>
          <w:numId w:val="2"/>
        </w:numPr>
      </w:pPr>
      <w:r>
        <w:t>Demonstrates appropriate critical thi</w:t>
      </w:r>
      <w:r w:rsidR="006F3AB8">
        <w:t xml:space="preserve">nking and interpersonal skills when working in a fast paced, high acuity work environment. </w:t>
      </w:r>
      <w:r>
        <w:t xml:space="preserve">Able to perform thorough history and physical assessment. </w:t>
      </w:r>
      <w:r w:rsidR="00A87C69">
        <w:t>A</w:t>
      </w:r>
      <w:r w:rsidR="00ED62D3">
        <w:t>ble to work with multidisciplinary team.</w:t>
      </w:r>
    </w:p>
    <w:p w14:paraId="75C52F9D" w14:textId="15DCACDC" w:rsidR="00924182" w:rsidRDefault="002A5FF3" w:rsidP="00924182">
      <w:pPr>
        <w:pStyle w:val="ListParagraph"/>
        <w:numPr>
          <w:ilvl w:val="0"/>
          <w:numId w:val="2"/>
        </w:numPr>
      </w:pPr>
      <w:r>
        <w:t>NC</w:t>
      </w:r>
      <w:r w:rsidR="00C37A7D">
        <w:t xml:space="preserve"> </w:t>
      </w:r>
      <w:r>
        <w:t xml:space="preserve">Licensure </w:t>
      </w:r>
    </w:p>
    <w:p w14:paraId="5D44FB6D" w14:textId="77777777" w:rsidR="00310158" w:rsidRPr="00310158" w:rsidRDefault="00310158" w:rsidP="0031015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  <w:sz w:val="22"/>
          <w:szCs w:val="22"/>
        </w:rPr>
      </w:pPr>
    </w:p>
    <w:p w14:paraId="3A6E74D7" w14:textId="77777777" w:rsidR="00310158" w:rsidRPr="00310158" w:rsidRDefault="00310158" w:rsidP="0031015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310158">
        <w:rPr>
          <w:rFonts w:cstheme="minorHAnsi"/>
          <w:b/>
          <w:bCs/>
        </w:rPr>
        <w:t>Essential Functions</w:t>
      </w:r>
    </w:p>
    <w:p w14:paraId="3A8539B1" w14:textId="77777777" w:rsidR="00310158" w:rsidRPr="00310158" w:rsidRDefault="00310158" w:rsidP="0031015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10158">
        <w:rPr>
          <w:rFonts w:cstheme="minorHAnsi"/>
        </w:rPr>
        <w:t xml:space="preserve">Performs initial and periodic medical history, physical examinations, and </w:t>
      </w:r>
      <w:proofErr w:type="gramStart"/>
      <w:r w:rsidRPr="00310158">
        <w:rPr>
          <w:rFonts w:cstheme="minorHAnsi"/>
        </w:rPr>
        <w:t>daily</w:t>
      </w:r>
      <w:proofErr w:type="gramEnd"/>
    </w:p>
    <w:p w14:paraId="2403101F" w14:textId="77777777" w:rsidR="00310158" w:rsidRPr="00310158" w:rsidRDefault="00310158" w:rsidP="00310158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10158">
        <w:rPr>
          <w:rFonts w:cstheme="minorHAnsi"/>
        </w:rPr>
        <w:t>assessments.</w:t>
      </w:r>
    </w:p>
    <w:p w14:paraId="248E406B" w14:textId="77777777" w:rsidR="00310158" w:rsidRPr="00310158" w:rsidRDefault="00310158" w:rsidP="0031015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10158">
        <w:rPr>
          <w:rFonts w:cstheme="minorHAnsi"/>
        </w:rPr>
        <w:t xml:space="preserve">Records findings of examinations, </w:t>
      </w:r>
      <w:proofErr w:type="gramStart"/>
      <w:r w:rsidRPr="00310158">
        <w:rPr>
          <w:rFonts w:cstheme="minorHAnsi"/>
        </w:rPr>
        <w:t>assessments</w:t>
      </w:r>
      <w:proofErr w:type="gramEnd"/>
      <w:r w:rsidRPr="00310158">
        <w:rPr>
          <w:rFonts w:cstheme="minorHAnsi"/>
        </w:rPr>
        <w:t xml:space="preserve"> and plan of care.</w:t>
      </w:r>
    </w:p>
    <w:p w14:paraId="004A0378" w14:textId="316C4DD4" w:rsidR="00310158" w:rsidRPr="00310158" w:rsidRDefault="00310158" w:rsidP="0031015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10158">
        <w:rPr>
          <w:rFonts w:cstheme="minorHAnsi"/>
        </w:rPr>
        <w:t>Performs medical procedures.</w:t>
      </w:r>
    </w:p>
    <w:p w14:paraId="3273C7B8" w14:textId="77777777" w:rsidR="00310158" w:rsidRPr="00310158" w:rsidRDefault="00310158" w:rsidP="0031015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10158">
        <w:rPr>
          <w:rFonts w:cstheme="minorHAnsi"/>
        </w:rPr>
        <w:t>Writes appropriate prescriptions and administers medications.</w:t>
      </w:r>
    </w:p>
    <w:p w14:paraId="1EC1AF5F" w14:textId="77777777" w:rsidR="00310158" w:rsidRPr="00310158" w:rsidRDefault="00310158" w:rsidP="0031015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10158">
        <w:rPr>
          <w:rFonts w:cstheme="minorHAnsi"/>
        </w:rPr>
        <w:t>Orders and interprets laboratory and radiology examinations.</w:t>
      </w:r>
    </w:p>
    <w:p w14:paraId="077182FE" w14:textId="77777777" w:rsidR="00310158" w:rsidRPr="00310158" w:rsidRDefault="00310158" w:rsidP="0031015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10158">
        <w:rPr>
          <w:rFonts w:cstheme="minorHAnsi"/>
        </w:rPr>
        <w:t>Determines treatment plan for patient.</w:t>
      </w:r>
    </w:p>
    <w:p w14:paraId="28BAF595" w14:textId="77777777" w:rsidR="00310158" w:rsidRPr="00310158" w:rsidRDefault="00310158" w:rsidP="0031015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10158">
        <w:rPr>
          <w:rFonts w:cstheme="minorHAnsi"/>
        </w:rPr>
        <w:t>Documents all patient encounters, records observations, interventions, and</w:t>
      </w:r>
    </w:p>
    <w:p w14:paraId="276C2E85" w14:textId="77777777" w:rsidR="00310158" w:rsidRPr="00310158" w:rsidRDefault="00310158" w:rsidP="0031015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10158">
        <w:rPr>
          <w:rFonts w:cstheme="minorHAnsi"/>
        </w:rPr>
        <w:t>actions in a medically appropriate manner on the patient's medical record.</w:t>
      </w:r>
    </w:p>
    <w:p w14:paraId="7C41728A" w14:textId="77777777" w:rsidR="00310158" w:rsidRPr="00310158" w:rsidRDefault="00310158" w:rsidP="0031015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10158">
        <w:rPr>
          <w:rFonts w:cstheme="minorHAnsi"/>
        </w:rPr>
        <w:t>Acts as a patient advocate for the population served.</w:t>
      </w:r>
    </w:p>
    <w:p w14:paraId="75D40A3F" w14:textId="77777777" w:rsidR="00310158" w:rsidRPr="00310158" w:rsidRDefault="00310158" w:rsidP="0031015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10158">
        <w:rPr>
          <w:rFonts w:cstheme="minorHAnsi"/>
        </w:rPr>
        <w:t xml:space="preserve">Attends, participates and contributes to group/practice meetings and </w:t>
      </w:r>
      <w:proofErr w:type="gramStart"/>
      <w:r w:rsidRPr="00310158">
        <w:rPr>
          <w:rFonts w:cstheme="minorHAnsi"/>
        </w:rPr>
        <w:t>development</w:t>
      </w:r>
      <w:proofErr w:type="gramEnd"/>
    </w:p>
    <w:p w14:paraId="629A054D" w14:textId="77777777" w:rsidR="00310158" w:rsidRPr="00310158" w:rsidRDefault="00310158" w:rsidP="00310158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10158">
        <w:rPr>
          <w:rFonts w:cstheme="minorHAnsi"/>
        </w:rPr>
        <w:t>of policies and procedures when requested.</w:t>
      </w:r>
    </w:p>
    <w:p w14:paraId="49CA42E6" w14:textId="77777777" w:rsidR="00310158" w:rsidRPr="00310158" w:rsidRDefault="00310158" w:rsidP="00310158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F7548EB" w14:textId="77777777" w:rsidR="00310158" w:rsidRPr="00310158" w:rsidRDefault="00310158" w:rsidP="0031015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310158">
        <w:rPr>
          <w:rFonts w:cstheme="minorHAnsi"/>
          <w:b/>
          <w:bCs/>
        </w:rPr>
        <w:t>Physical Requirements</w:t>
      </w:r>
    </w:p>
    <w:p w14:paraId="017B57A3" w14:textId="77777777" w:rsidR="00310158" w:rsidRPr="00310158" w:rsidRDefault="00310158" w:rsidP="0031015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10158">
        <w:rPr>
          <w:rFonts w:cstheme="minorHAnsi"/>
        </w:rPr>
        <w:t>Work requires walking, standing, sitting, lifting, reaching, bending, stooping, pushing and</w:t>
      </w:r>
    </w:p>
    <w:p w14:paraId="73DDA9DB" w14:textId="77777777" w:rsidR="00310158" w:rsidRPr="00310158" w:rsidRDefault="00310158" w:rsidP="0031015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10158">
        <w:rPr>
          <w:rFonts w:cstheme="minorHAnsi"/>
        </w:rPr>
        <w:t>pulling. Must be able to lift and support the weight of 35 pounds in handling patients,</w:t>
      </w:r>
    </w:p>
    <w:p w14:paraId="19CA25C2" w14:textId="77777777" w:rsidR="00310158" w:rsidRPr="00310158" w:rsidRDefault="00310158" w:rsidP="0031015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10158">
        <w:rPr>
          <w:rFonts w:cstheme="minorHAnsi"/>
        </w:rPr>
        <w:t xml:space="preserve">medical equipment, and supplies. Must speak English fluently and in </w:t>
      </w:r>
      <w:proofErr w:type="gramStart"/>
      <w:r w:rsidRPr="00310158">
        <w:rPr>
          <w:rFonts w:cstheme="minorHAnsi"/>
        </w:rPr>
        <w:t>understandable</w:t>
      </w:r>
      <w:proofErr w:type="gramEnd"/>
    </w:p>
    <w:p w14:paraId="7B173168" w14:textId="77777777" w:rsidR="00310158" w:rsidRPr="00310158" w:rsidRDefault="00310158" w:rsidP="0031015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10158">
        <w:rPr>
          <w:rFonts w:cstheme="minorHAnsi"/>
        </w:rPr>
        <w:t>terms. Must possess intact sense of sight, hearing, smell, touch, and finger dexterity. Must</w:t>
      </w:r>
    </w:p>
    <w:p w14:paraId="43CF49E2" w14:textId="77777777" w:rsidR="00310158" w:rsidRPr="00310158" w:rsidRDefault="00310158" w:rsidP="0031015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  <w:sz w:val="22"/>
          <w:szCs w:val="22"/>
        </w:rPr>
      </w:pPr>
      <w:proofErr w:type="gramStart"/>
      <w:r w:rsidRPr="00310158">
        <w:rPr>
          <w:rFonts w:asciiTheme="minorHAnsi" w:hAnsiTheme="minorHAnsi" w:cstheme="minorHAnsi"/>
          <w:sz w:val="22"/>
          <w:szCs w:val="22"/>
        </w:rPr>
        <w:t>have the ability to</w:t>
      </w:r>
      <w:proofErr w:type="gramEnd"/>
      <w:r w:rsidRPr="00310158">
        <w:rPr>
          <w:rFonts w:asciiTheme="minorHAnsi" w:hAnsiTheme="minorHAnsi" w:cstheme="minorHAnsi"/>
          <w:sz w:val="22"/>
          <w:szCs w:val="22"/>
        </w:rPr>
        <w:t xml:space="preserve"> react and perform in stressful situations.</w:t>
      </w:r>
    </w:p>
    <w:p w14:paraId="2A250244" w14:textId="77777777" w:rsidR="00310158" w:rsidRDefault="00310158" w:rsidP="00310158"/>
    <w:p w14:paraId="28C0A1E2" w14:textId="77777777" w:rsidR="00924182" w:rsidRDefault="00924182" w:rsidP="00924182"/>
    <w:p w14:paraId="010F1AB8" w14:textId="316412A0" w:rsidR="00696F58" w:rsidRDefault="00696F58" w:rsidP="00924182"/>
    <w:sectPr w:rsidR="00696F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000F2"/>
    <w:multiLevelType w:val="hybridMultilevel"/>
    <w:tmpl w:val="C6EE0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01F84"/>
    <w:multiLevelType w:val="hybridMultilevel"/>
    <w:tmpl w:val="62746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51BC6"/>
    <w:multiLevelType w:val="hybridMultilevel"/>
    <w:tmpl w:val="6332F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E6FE1"/>
    <w:multiLevelType w:val="hybridMultilevel"/>
    <w:tmpl w:val="CE007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71220">
    <w:abstractNumId w:val="2"/>
  </w:num>
  <w:num w:numId="2" w16cid:durableId="1576746312">
    <w:abstractNumId w:val="3"/>
  </w:num>
  <w:num w:numId="3" w16cid:durableId="2088457898">
    <w:abstractNumId w:val="0"/>
  </w:num>
  <w:num w:numId="4" w16cid:durableId="471288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182"/>
    <w:rsid w:val="000807CC"/>
    <w:rsid w:val="00127C1B"/>
    <w:rsid w:val="00190555"/>
    <w:rsid w:val="0025184E"/>
    <w:rsid w:val="002520BF"/>
    <w:rsid w:val="002A5FF3"/>
    <w:rsid w:val="002D3749"/>
    <w:rsid w:val="00310158"/>
    <w:rsid w:val="00390242"/>
    <w:rsid w:val="00393C19"/>
    <w:rsid w:val="0041713B"/>
    <w:rsid w:val="00424275"/>
    <w:rsid w:val="004F0F37"/>
    <w:rsid w:val="005C48C8"/>
    <w:rsid w:val="00696F58"/>
    <w:rsid w:val="006F3AB8"/>
    <w:rsid w:val="00742D62"/>
    <w:rsid w:val="00797100"/>
    <w:rsid w:val="007E3D55"/>
    <w:rsid w:val="00850E5A"/>
    <w:rsid w:val="008A0B49"/>
    <w:rsid w:val="00924182"/>
    <w:rsid w:val="0093567F"/>
    <w:rsid w:val="00A35162"/>
    <w:rsid w:val="00A422BC"/>
    <w:rsid w:val="00A87C69"/>
    <w:rsid w:val="00B520E9"/>
    <w:rsid w:val="00B72DEE"/>
    <w:rsid w:val="00BB3F5F"/>
    <w:rsid w:val="00BC4EEA"/>
    <w:rsid w:val="00C37A7D"/>
    <w:rsid w:val="00C9762C"/>
    <w:rsid w:val="00CB7F26"/>
    <w:rsid w:val="00D03A23"/>
    <w:rsid w:val="00D64FE5"/>
    <w:rsid w:val="00DB65BA"/>
    <w:rsid w:val="00E316E2"/>
    <w:rsid w:val="00E91875"/>
    <w:rsid w:val="00E9768F"/>
    <w:rsid w:val="00ED62D3"/>
    <w:rsid w:val="00FF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53CBE"/>
  <w15:chartTrackingRefBased/>
  <w15:docId w15:val="{68F4D287-993A-4FDC-ADDB-AED43E3C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1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5F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5FF3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310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101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Clouden, Megan</dc:creator>
  <cp:keywords/>
  <dc:description/>
  <cp:lastModifiedBy>Horne, Laura L</cp:lastModifiedBy>
  <cp:revision>2</cp:revision>
  <dcterms:created xsi:type="dcterms:W3CDTF">2023-12-18T11:43:00Z</dcterms:created>
  <dcterms:modified xsi:type="dcterms:W3CDTF">2023-12-18T11:43:00Z</dcterms:modified>
</cp:coreProperties>
</file>