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00B1" w14:textId="236FFCF1" w:rsidR="00DB356E" w:rsidRDefault="00DB356E" w:rsidP="00DB356E">
      <w:pPr>
        <w:jc w:val="center"/>
        <w:rPr>
          <w:b/>
          <w:bCs/>
          <w:sz w:val="48"/>
          <w:szCs w:val="48"/>
        </w:rPr>
      </w:pPr>
      <w:r w:rsidRPr="00DB356E">
        <w:rPr>
          <w:b/>
          <w:bCs/>
          <w:sz w:val="48"/>
          <w:szCs w:val="48"/>
        </w:rPr>
        <w:t>Payment Instructions for Book Bucks</w:t>
      </w:r>
    </w:p>
    <w:p w14:paraId="7CF698A0" w14:textId="78495EE7" w:rsidR="00D16C50" w:rsidRPr="00D16C50" w:rsidRDefault="00D16C50" w:rsidP="00DB356E">
      <w:pPr>
        <w:jc w:val="center"/>
        <w:rPr>
          <w:b/>
          <w:bCs/>
          <w:sz w:val="40"/>
          <w:szCs w:val="40"/>
        </w:rPr>
      </w:pPr>
      <w:r w:rsidRPr="00D16C50">
        <w:rPr>
          <w:b/>
          <w:bCs/>
          <w:sz w:val="40"/>
          <w:szCs w:val="40"/>
        </w:rPr>
        <w:t>*</w:t>
      </w:r>
      <w:r w:rsidRPr="00D16C50">
        <w:rPr>
          <w:b/>
          <w:bCs/>
          <w:sz w:val="40"/>
          <w:szCs w:val="40"/>
        </w:rPr>
        <w:t>You will need to complete the Book Buck request on the Bursar’s website before placing your order</w:t>
      </w:r>
      <w:r w:rsidRPr="00D16C50">
        <w:rPr>
          <w:b/>
          <w:bCs/>
          <w:sz w:val="40"/>
          <w:szCs w:val="40"/>
        </w:rPr>
        <w:t>*</w:t>
      </w:r>
    </w:p>
    <w:p w14:paraId="7910DEBB" w14:textId="77777777" w:rsidR="00D16C50" w:rsidRDefault="00D16C50" w:rsidP="00DB356E">
      <w:pPr>
        <w:jc w:val="center"/>
      </w:pPr>
    </w:p>
    <w:p w14:paraId="237853F8" w14:textId="4A45F690" w:rsidR="00DB356E" w:rsidRDefault="00DB356E" w:rsidP="00DB356E">
      <w:pPr>
        <w:jc w:val="center"/>
      </w:pPr>
      <w:r>
        <w:t xml:space="preserve">Once materials are added to the cart: </w:t>
      </w:r>
    </w:p>
    <w:p w14:paraId="0EE4E589" w14:textId="2B14EB9E" w:rsidR="00DB356E" w:rsidRDefault="00DB356E" w:rsidP="00DB356E">
      <w:pPr>
        <w:pStyle w:val="ListParagraph"/>
        <w:numPr>
          <w:ilvl w:val="0"/>
          <w:numId w:val="1"/>
        </w:numPr>
        <w:jc w:val="center"/>
      </w:pPr>
      <w:r>
        <w:t>In store pick up or shipping must be selected BEFORE checkout.</w:t>
      </w:r>
    </w:p>
    <w:p w14:paraId="330D3788" w14:textId="77777777" w:rsidR="00D16C50" w:rsidRDefault="00DB356E" w:rsidP="00DB356E">
      <w:pPr>
        <w:pStyle w:val="ListParagraph"/>
      </w:pPr>
      <w:r>
        <w:rPr>
          <w:noProof/>
        </w:rPr>
        <w:drawing>
          <wp:inline distT="0" distB="0" distL="0" distR="0" wp14:anchorId="29A2C0C5" wp14:editId="0310B0FC">
            <wp:extent cx="5943600" cy="3500120"/>
            <wp:effectExtent l="0" t="0" r="0" b="5080"/>
            <wp:docPr id="777468482" name="Picture 1" descr="A screenshot of a shopping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68482" name="Picture 1" descr="A screenshot of a shopping c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22D5" w14:textId="77777777" w:rsidR="00D16C50" w:rsidRDefault="00D16C50" w:rsidP="00DB356E">
      <w:pPr>
        <w:pStyle w:val="ListParagraph"/>
      </w:pPr>
    </w:p>
    <w:p w14:paraId="11F57D1A" w14:textId="77777777" w:rsidR="00D16C50" w:rsidRDefault="00D16C50" w:rsidP="00DB356E">
      <w:pPr>
        <w:pStyle w:val="ListParagraph"/>
      </w:pPr>
    </w:p>
    <w:p w14:paraId="00932F20" w14:textId="77777777" w:rsidR="00D16C50" w:rsidRDefault="00D16C50" w:rsidP="00DB356E">
      <w:pPr>
        <w:pStyle w:val="ListParagraph"/>
      </w:pPr>
    </w:p>
    <w:p w14:paraId="38F010F4" w14:textId="77777777" w:rsidR="00D16C50" w:rsidRDefault="00D16C50" w:rsidP="00DB356E">
      <w:pPr>
        <w:pStyle w:val="ListParagraph"/>
      </w:pPr>
    </w:p>
    <w:p w14:paraId="314DCB91" w14:textId="77777777" w:rsidR="00D16C50" w:rsidRDefault="00D16C50" w:rsidP="00DB356E">
      <w:pPr>
        <w:pStyle w:val="ListParagraph"/>
      </w:pPr>
    </w:p>
    <w:p w14:paraId="302EDC90" w14:textId="77777777" w:rsidR="00D16C50" w:rsidRDefault="00D16C50" w:rsidP="00DB356E">
      <w:pPr>
        <w:pStyle w:val="ListParagraph"/>
      </w:pPr>
    </w:p>
    <w:p w14:paraId="1F795162" w14:textId="77777777" w:rsidR="00D16C50" w:rsidRDefault="00D16C50" w:rsidP="00DB356E">
      <w:pPr>
        <w:pStyle w:val="ListParagraph"/>
      </w:pPr>
    </w:p>
    <w:p w14:paraId="3D68C26B" w14:textId="77777777" w:rsidR="00D16C50" w:rsidRDefault="00D16C50" w:rsidP="00DB356E">
      <w:pPr>
        <w:pStyle w:val="ListParagraph"/>
      </w:pPr>
    </w:p>
    <w:p w14:paraId="0895DBD9" w14:textId="77777777" w:rsidR="00D16C50" w:rsidRDefault="00D16C50" w:rsidP="00DB356E">
      <w:pPr>
        <w:pStyle w:val="ListParagraph"/>
      </w:pPr>
    </w:p>
    <w:p w14:paraId="75FFF570" w14:textId="77777777" w:rsidR="00D16C50" w:rsidRDefault="00D16C50" w:rsidP="00DB356E">
      <w:pPr>
        <w:pStyle w:val="ListParagraph"/>
      </w:pPr>
    </w:p>
    <w:p w14:paraId="47DF94B7" w14:textId="77777777" w:rsidR="00D16C50" w:rsidRDefault="00D16C50" w:rsidP="00DB356E">
      <w:pPr>
        <w:pStyle w:val="ListParagraph"/>
      </w:pPr>
    </w:p>
    <w:p w14:paraId="7D4DA3F5" w14:textId="67590D04" w:rsidR="00DB356E" w:rsidRDefault="00DB356E" w:rsidP="00DB356E">
      <w:pPr>
        <w:pStyle w:val="ListParagraph"/>
      </w:pPr>
      <w:r>
        <w:lastRenderedPageBreak/>
        <w:t>2. Proceed to checkout after reading “About Your Used Books”</w:t>
      </w:r>
    </w:p>
    <w:p w14:paraId="63CBA6BF" w14:textId="795CF104" w:rsidR="00DB356E" w:rsidRDefault="00DB356E" w:rsidP="00DB356E">
      <w:pPr>
        <w:pStyle w:val="ListParagraph"/>
      </w:pPr>
      <w:r>
        <w:t xml:space="preserve">                             </w:t>
      </w:r>
      <w:r>
        <w:rPr>
          <w:noProof/>
        </w:rPr>
        <w:drawing>
          <wp:inline distT="0" distB="0" distL="0" distR="0" wp14:anchorId="610476F1" wp14:editId="0D72C469">
            <wp:extent cx="3609975" cy="3859637"/>
            <wp:effectExtent l="0" t="0" r="0" b="7620"/>
            <wp:docPr id="1448835160" name="Picture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35160" name="Picture 1" descr="A screenshot of a boo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4251" cy="389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5D7D5" w14:textId="456BB0F9" w:rsidR="00DB356E" w:rsidRDefault="00DB356E" w:rsidP="00DB356E">
      <w:pPr>
        <w:ind w:left="720"/>
      </w:pPr>
      <w:r>
        <w:t>3.  Enter/select the shipping address and choose the shipment method (standard ground shipping is $8.99 during non-free shipping promo periods).</w:t>
      </w:r>
    </w:p>
    <w:p w14:paraId="07906892" w14:textId="6CC6A468" w:rsidR="00DB356E" w:rsidRDefault="00DB356E" w:rsidP="00DB356E">
      <w:pPr>
        <w:ind w:left="720"/>
      </w:pPr>
      <w:r>
        <w:rPr>
          <w:noProof/>
        </w:rPr>
        <w:drawing>
          <wp:inline distT="0" distB="0" distL="0" distR="0" wp14:anchorId="1B9E1FCC" wp14:editId="0D9AAB8F">
            <wp:extent cx="5943600" cy="3353435"/>
            <wp:effectExtent l="0" t="0" r="0" b="0"/>
            <wp:docPr id="1542286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867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1DC29" w14:textId="07AEEE69" w:rsidR="00DB356E" w:rsidRDefault="00DB356E" w:rsidP="00DB356E">
      <w:pPr>
        <w:ind w:left="720"/>
      </w:pPr>
      <w:r>
        <w:lastRenderedPageBreak/>
        <w:t xml:space="preserve">3a. If </w:t>
      </w:r>
      <w:proofErr w:type="gramStart"/>
      <w:r>
        <w:t xml:space="preserve">in </w:t>
      </w:r>
      <w:proofErr w:type="gramEnd"/>
      <w:r>
        <w:t>store pick up is selected, choose one of the following under “CHANGE PICKUP LOCATION”.</w:t>
      </w:r>
    </w:p>
    <w:p w14:paraId="6FFB9429" w14:textId="1EAE1BF7" w:rsidR="00DB356E" w:rsidRDefault="00DB356E" w:rsidP="00DB356E">
      <w:pPr>
        <w:pStyle w:val="ListParagraph"/>
        <w:ind w:left="1080"/>
        <w:rPr>
          <w:b/>
          <w:bCs/>
        </w:rPr>
      </w:pPr>
      <w:r>
        <w:t>*</w:t>
      </w:r>
      <w:r w:rsidR="00D16C50">
        <w:t>The</w:t>
      </w:r>
      <w:r>
        <w:t xml:space="preserve"> </w:t>
      </w:r>
      <w:r>
        <w:rPr>
          <w:b/>
          <w:bCs/>
        </w:rPr>
        <w:t xml:space="preserve">85 Main Street-Britt Hall </w:t>
      </w:r>
      <w:r>
        <w:t xml:space="preserve">location is </w:t>
      </w:r>
      <w:r>
        <w:rPr>
          <w:b/>
          <w:bCs/>
        </w:rPr>
        <w:t>the Main Campus Textbook Distribution Center</w:t>
      </w:r>
      <w:r>
        <w:t xml:space="preserve"> and where all Main Campus textbook pick up orders will be located. </w:t>
      </w:r>
      <w:r w:rsidR="00D16C50">
        <w:t xml:space="preserve">Do </w:t>
      </w:r>
      <w:r w:rsidR="00D16C50">
        <w:rPr>
          <w:b/>
          <w:bCs/>
        </w:rPr>
        <w:t>NOT</w:t>
      </w:r>
      <w:r w:rsidR="00D16C50">
        <w:t xml:space="preserve"> choose the Bazaar as a pickup location for textbook orders. Law school pickup is </w:t>
      </w:r>
      <w:r w:rsidR="00D16C50">
        <w:rPr>
          <w:b/>
          <w:bCs/>
        </w:rPr>
        <w:t>ONLY</w:t>
      </w:r>
      <w:r w:rsidR="00D16C50">
        <w:t xml:space="preserve"> for law textbook orders. AOE textbook orders with law school pickup will remain at </w:t>
      </w:r>
      <w:r w:rsidR="00D16C50">
        <w:rPr>
          <w:b/>
          <w:bCs/>
        </w:rPr>
        <w:t xml:space="preserve">Main Campus. </w:t>
      </w:r>
    </w:p>
    <w:p w14:paraId="22CB129C" w14:textId="3AA23141" w:rsidR="00D16C50" w:rsidRDefault="00D16C50" w:rsidP="00DB356E">
      <w:pPr>
        <w:pStyle w:val="ListParagraph"/>
        <w:ind w:left="1080"/>
      </w:pPr>
      <w:r>
        <w:t xml:space="preserve">                                   </w:t>
      </w:r>
    </w:p>
    <w:p w14:paraId="5314915C" w14:textId="7B484D4C" w:rsidR="00D16C50" w:rsidRDefault="00D16C50" w:rsidP="00DB356E">
      <w:pPr>
        <w:pStyle w:val="ListParagraph"/>
        <w:ind w:left="1080"/>
      </w:pPr>
      <w:r w:rsidRPr="00D16C50">
        <w:drawing>
          <wp:anchor distT="0" distB="0" distL="114300" distR="114300" simplePos="0" relativeHeight="251659264" behindDoc="0" locked="0" layoutInCell="1" allowOverlap="1" wp14:anchorId="4579A3AE" wp14:editId="5FB21342">
            <wp:simplePos x="0" y="0"/>
            <wp:positionH relativeFrom="column">
              <wp:posOffset>76200</wp:posOffset>
            </wp:positionH>
            <wp:positionV relativeFrom="paragraph">
              <wp:posOffset>269875</wp:posOffset>
            </wp:positionV>
            <wp:extent cx="6028690" cy="4629150"/>
            <wp:effectExtent l="0" t="0" r="0" b="0"/>
            <wp:wrapSquare wrapText="bothSides"/>
            <wp:docPr id="15089486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48654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97418" w14:textId="77777777" w:rsidR="00D16C50" w:rsidRDefault="00D16C50" w:rsidP="00DB356E">
      <w:pPr>
        <w:pStyle w:val="ListParagraph"/>
        <w:ind w:left="1080"/>
      </w:pPr>
    </w:p>
    <w:p w14:paraId="408D9E78" w14:textId="77777777" w:rsidR="00D16C50" w:rsidRDefault="00D16C50" w:rsidP="00DB356E">
      <w:pPr>
        <w:pStyle w:val="ListParagraph"/>
        <w:ind w:left="1080"/>
      </w:pPr>
    </w:p>
    <w:p w14:paraId="295850E4" w14:textId="77777777" w:rsidR="00D16C50" w:rsidRDefault="00D16C50" w:rsidP="00DB356E">
      <w:pPr>
        <w:pStyle w:val="ListParagraph"/>
        <w:ind w:left="1080"/>
      </w:pPr>
    </w:p>
    <w:p w14:paraId="4EEEF928" w14:textId="77777777" w:rsidR="00D16C50" w:rsidRDefault="00D16C50" w:rsidP="00DB356E">
      <w:pPr>
        <w:pStyle w:val="ListParagraph"/>
        <w:ind w:left="1080"/>
      </w:pPr>
    </w:p>
    <w:p w14:paraId="6A3815AA" w14:textId="77777777" w:rsidR="00D16C50" w:rsidRDefault="00D16C50" w:rsidP="00DB356E">
      <w:pPr>
        <w:pStyle w:val="ListParagraph"/>
        <w:ind w:left="1080"/>
      </w:pPr>
    </w:p>
    <w:p w14:paraId="26C7DFBF" w14:textId="77777777" w:rsidR="00D16C50" w:rsidRDefault="00D16C50" w:rsidP="00DB356E">
      <w:pPr>
        <w:pStyle w:val="ListParagraph"/>
        <w:ind w:left="1080"/>
      </w:pPr>
    </w:p>
    <w:p w14:paraId="042F1470" w14:textId="77777777" w:rsidR="00D16C50" w:rsidRDefault="00D16C50" w:rsidP="00DB356E">
      <w:pPr>
        <w:pStyle w:val="ListParagraph"/>
        <w:ind w:left="1080"/>
      </w:pPr>
    </w:p>
    <w:p w14:paraId="4A482FD0" w14:textId="77777777" w:rsidR="00D16C50" w:rsidRDefault="00D16C50" w:rsidP="00DB356E">
      <w:pPr>
        <w:pStyle w:val="ListParagraph"/>
        <w:ind w:left="1080"/>
      </w:pPr>
    </w:p>
    <w:p w14:paraId="2F550ED1" w14:textId="77777777" w:rsidR="00D16C50" w:rsidRDefault="00D16C50" w:rsidP="00DB356E">
      <w:pPr>
        <w:pStyle w:val="ListParagraph"/>
        <w:ind w:left="1080"/>
      </w:pPr>
    </w:p>
    <w:p w14:paraId="6FE98B8B" w14:textId="77777777" w:rsidR="00D16C50" w:rsidRDefault="00D16C50" w:rsidP="00DB356E">
      <w:pPr>
        <w:pStyle w:val="ListParagraph"/>
        <w:ind w:left="1080"/>
      </w:pPr>
    </w:p>
    <w:p w14:paraId="7B374826" w14:textId="77777777" w:rsidR="00D16C50" w:rsidRDefault="00D16C50" w:rsidP="00DB356E">
      <w:pPr>
        <w:pStyle w:val="ListParagraph"/>
        <w:ind w:left="1080"/>
      </w:pPr>
    </w:p>
    <w:p w14:paraId="6D73567D" w14:textId="13BEF5A5" w:rsidR="00D16C50" w:rsidRDefault="00D16C50" w:rsidP="00DB356E">
      <w:pPr>
        <w:pStyle w:val="ListParagraph"/>
        <w:ind w:left="1080"/>
      </w:pPr>
      <w:r>
        <w:t xml:space="preserve">4. </w:t>
      </w:r>
      <w:r w:rsidRPr="00D16C50">
        <w:t>If you are using</w:t>
      </w:r>
      <w:r>
        <w:rPr>
          <w:b/>
          <w:bCs/>
        </w:rPr>
        <w:t xml:space="preserve"> Book Bucks </w:t>
      </w:r>
      <w:r w:rsidRPr="00D16C50">
        <w:t>to pay for textbooks, please make sure to select</w:t>
      </w:r>
      <w:r>
        <w:rPr>
          <w:b/>
          <w:bCs/>
        </w:rPr>
        <w:t xml:space="preserve"> Campus Card </w:t>
      </w:r>
      <w:r w:rsidRPr="00D16C50">
        <w:t>as your payment method.</w:t>
      </w:r>
      <w:r>
        <w:t xml:space="preserve"> </w:t>
      </w:r>
      <w:r w:rsidR="00710A32">
        <w:t>If you are renting any textbooks, a credit/debit card will need to be added in case they are not returned.</w:t>
      </w:r>
    </w:p>
    <w:p w14:paraId="0298DB76" w14:textId="77A1C149" w:rsidR="00D16C50" w:rsidRPr="00D16C50" w:rsidRDefault="00710A32" w:rsidP="00DB356E">
      <w:pPr>
        <w:pStyle w:val="ListParagraph"/>
        <w:ind w:left="108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3F3E09" wp14:editId="13810EA0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6089650" cy="4733925"/>
            <wp:effectExtent l="0" t="0" r="6350" b="9525"/>
            <wp:wrapSquare wrapText="bothSides"/>
            <wp:docPr id="17615814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58145" name="Picture 1" descr="A screen 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970C0" w14:textId="53C7E66B" w:rsidR="00DB356E" w:rsidRDefault="00DB356E" w:rsidP="00DB356E">
      <w:pPr>
        <w:pStyle w:val="ListParagraph"/>
      </w:pPr>
    </w:p>
    <w:p w14:paraId="0F90B0EC" w14:textId="1E175326" w:rsidR="00710A32" w:rsidRDefault="00710A32" w:rsidP="00DB356E">
      <w:pPr>
        <w:pStyle w:val="ListParagraph"/>
      </w:pPr>
    </w:p>
    <w:p w14:paraId="778FF250" w14:textId="165A2A17" w:rsidR="00710A32" w:rsidRDefault="00710A32" w:rsidP="00DB356E">
      <w:pPr>
        <w:pStyle w:val="ListParagraph"/>
      </w:pPr>
    </w:p>
    <w:p w14:paraId="5C484ECC" w14:textId="2243ADA0" w:rsidR="00710A32" w:rsidRDefault="00710A32" w:rsidP="00DB356E">
      <w:pPr>
        <w:pStyle w:val="ListParagraph"/>
      </w:pPr>
    </w:p>
    <w:p w14:paraId="752E6DB2" w14:textId="24C5D4F3" w:rsidR="00710A32" w:rsidRDefault="00710A32" w:rsidP="00DB356E">
      <w:pPr>
        <w:pStyle w:val="ListParagraph"/>
      </w:pPr>
    </w:p>
    <w:p w14:paraId="74FE1EFC" w14:textId="59C5C106" w:rsidR="00710A32" w:rsidRDefault="00710A32" w:rsidP="00DB356E">
      <w:pPr>
        <w:pStyle w:val="ListParagraph"/>
      </w:pPr>
    </w:p>
    <w:p w14:paraId="5D2FB3FA" w14:textId="3797CA3B" w:rsidR="00710A32" w:rsidRDefault="00710A32" w:rsidP="00DB356E">
      <w:pPr>
        <w:pStyle w:val="ListParagraph"/>
      </w:pPr>
    </w:p>
    <w:p w14:paraId="6779AB6E" w14:textId="7A35A903" w:rsidR="00710A32" w:rsidRDefault="00710A32" w:rsidP="00DB356E">
      <w:pPr>
        <w:pStyle w:val="ListParagraph"/>
      </w:pPr>
    </w:p>
    <w:p w14:paraId="77C17C6C" w14:textId="5AC8FC4C" w:rsidR="00710A32" w:rsidRDefault="00710A32" w:rsidP="00DB356E">
      <w:pPr>
        <w:pStyle w:val="ListParagraph"/>
      </w:pPr>
      <w:r>
        <w:t xml:space="preserve">5. </w:t>
      </w:r>
      <w:proofErr w:type="gramStart"/>
      <w:r>
        <w:t>Click</w:t>
      </w:r>
      <w:proofErr w:type="gramEnd"/>
      <w:r>
        <w:t xml:space="preserve"> proceed to checkout </w:t>
      </w:r>
    </w:p>
    <w:p w14:paraId="7E8FC530" w14:textId="26447FFC" w:rsidR="00710A32" w:rsidRDefault="00710A32" w:rsidP="00DB356E">
      <w:pPr>
        <w:pStyle w:val="ListParagraph"/>
      </w:pPr>
      <w:r>
        <w:rPr>
          <w:noProof/>
        </w:rPr>
        <w:drawing>
          <wp:inline distT="0" distB="0" distL="0" distR="0" wp14:anchorId="2CEEA437" wp14:editId="318A9755">
            <wp:extent cx="5943600" cy="2909570"/>
            <wp:effectExtent l="0" t="0" r="0" b="5080"/>
            <wp:docPr id="78660800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08005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F3778" w14:textId="77777777" w:rsidR="00710A32" w:rsidRDefault="00710A32" w:rsidP="00DB356E">
      <w:pPr>
        <w:pStyle w:val="ListParagraph"/>
      </w:pPr>
    </w:p>
    <w:p w14:paraId="3244CADE" w14:textId="4CA2EFD5" w:rsidR="00710A32" w:rsidRDefault="00710A32" w:rsidP="00DB356E">
      <w:pPr>
        <w:pStyle w:val="ListParagraph"/>
      </w:pPr>
      <w:r>
        <w:t>6. In the event there are not enough Book Bucks available, a credit/debit card can be added. Otherwise, click continue.</w:t>
      </w:r>
    </w:p>
    <w:p w14:paraId="69645214" w14:textId="2B3A0F1E" w:rsidR="00710A32" w:rsidRDefault="00710A32" w:rsidP="00DB356E">
      <w:pPr>
        <w:pStyle w:val="ListParagraph"/>
      </w:pPr>
      <w:r>
        <w:rPr>
          <w:noProof/>
        </w:rPr>
        <w:drawing>
          <wp:inline distT="0" distB="0" distL="0" distR="0" wp14:anchorId="6D62A9DE" wp14:editId="342FB48D">
            <wp:extent cx="5505450" cy="3381375"/>
            <wp:effectExtent l="0" t="0" r="0" b="9525"/>
            <wp:docPr id="916043577" name="Picture 1" descr="A screenshot of a credit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43577" name="Picture 1" descr="A screenshot of a credit car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0516" w14:textId="77777777" w:rsidR="00710A32" w:rsidRDefault="00710A32" w:rsidP="00DB356E">
      <w:pPr>
        <w:pStyle w:val="ListParagraph"/>
      </w:pPr>
    </w:p>
    <w:p w14:paraId="5617E65C" w14:textId="77777777" w:rsidR="00710A32" w:rsidRDefault="00710A32" w:rsidP="00DB356E">
      <w:pPr>
        <w:pStyle w:val="ListParagraph"/>
      </w:pPr>
    </w:p>
    <w:p w14:paraId="417EB261" w14:textId="77777777" w:rsidR="00710A32" w:rsidRDefault="00710A32" w:rsidP="00DB356E">
      <w:pPr>
        <w:pStyle w:val="ListParagraph"/>
      </w:pPr>
    </w:p>
    <w:p w14:paraId="49B23D43" w14:textId="77777777" w:rsidR="00710A32" w:rsidRDefault="00710A32" w:rsidP="00DB356E">
      <w:pPr>
        <w:pStyle w:val="ListParagraph"/>
      </w:pPr>
    </w:p>
    <w:p w14:paraId="51DDD0DC" w14:textId="5E77B420" w:rsidR="00710A32" w:rsidRDefault="00710A32" w:rsidP="00DB356E">
      <w:pPr>
        <w:pStyle w:val="ListParagraph"/>
      </w:pPr>
      <w:r>
        <w:t>7. Confirm the information is correct and select “Place Order”. A confirmation email will be sent within five minutes.</w:t>
      </w:r>
    </w:p>
    <w:p w14:paraId="69EB291D" w14:textId="690A6873" w:rsidR="00710A32" w:rsidRPr="00DB356E" w:rsidRDefault="00710A32" w:rsidP="00DB356E">
      <w:pPr>
        <w:pStyle w:val="ListParagraph"/>
      </w:pPr>
      <w:r>
        <w:rPr>
          <w:noProof/>
        </w:rPr>
        <w:drawing>
          <wp:inline distT="0" distB="0" distL="0" distR="0" wp14:anchorId="4F55F5D1" wp14:editId="438C2DC0">
            <wp:extent cx="5943600" cy="3401060"/>
            <wp:effectExtent l="0" t="0" r="0" b="8890"/>
            <wp:docPr id="2022640212" name="Picture 1" descr="A screenshot of a online 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40212" name="Picture 1" descr="A screenshot of a online ord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A32" w:rsidRPr="00DB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912"/>
    <w:multiLevelType w:val="hybridMultilevel"/>
    <w:tmpl w:val="367A5E30"/>
    <w:lvl w:ilvl="0" w:tplc="383EF9A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8C0155"/>
    <w:multiLevelType w:val="hybridMultilevel"/>
    <w:tmpl w:val="88BA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829818">
    <w:abstractNumId w:val="1"/>
  </w:num>
  <w:num w:numId="2" w16cid:durableId="99584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6E"/>
    <w:rsid w:val="00710A32"/>
    <w:rsid w:val="00C321DE"/>
    <w:rsid w:val="00D16C50"/>
    <w:rsid w:val="00D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04BE"/>
  <w15:chartTrackingRefBased/>
  <w15:docId w15:val="{3D848093-EAB8-4F49-BAB8-F34F8A20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SM091</dc:creator>
  <cp:keywords/>
  <dc:description/>
  <cp:lastModifiedBy>SM091</cp:lastModifiedBy>
  <cp:revision>1</cp:revision>
  <dcterms:created xsi:type="dcterms:W3CDTF">2024-07-17T16:10:00Z</dcterms:created>
  <dcterms:modified xsi:type="dcterms:W3CDTF">2024-07-17T16:35:00Z</dcterms:modified>
</cp:coreProperties>
</file>