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E4C45" w14:textId="77777777" w:rsidR="00F67F19" w:rsidRDefault="00000000">
      <w:pPr>
        <w:widowControl w:val="0"/>
        <w:pBdr>
          <w:top w:val="nil"/>
          <w:left w:val="nil"/>
          <w:bottom w:val="nil"/>
          <w:right w:val="nil"/>
          <w:between w:val="nil"/>
        </w:pBdr>
        <w:spacing w:line="240" w:lineRule="auto"/>
        <w:ind w:left="3404"/>
        <w:rPr>
          <w:color w:val="000000"/>
        </w:rPr>
      </w:pPr>
      <w:r>
        <w:rPr>
          <w:noProof/>
          <w:color w:val="000000"/>
        </w:rPr>
        <w:drawing>
          <wp:inline distT="19050" distB="19050" distL="19050" distR="19050" wp14:anchorId="737460C4" wp14:editId="52B14147">
            <wp:extent cx="1571625" cy="14192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571625" cy="1419225"/>
                    </a:xfrm>
                    <a:prstGeom prst="rect">
                      <a:avLst/>
                    </a:prstGeom>
                    <a:ln/>
                  </pic:spPr>
                </pic:pic>
              </a:graphicData>
            </a:graphic>
          </wp:inline>
        </w:drawing>
      </w:r>
    </w:p>
    <w:p w14:paraId="5930B022" w14:textId="77777777" w:rsidR="00F67F19" w:rsidRDefault="00000000">
      <w:pPr>
        <w:widowControl w:val="0"/>
        <w:pBdr>
          <w:top w:val="nil"/>
          <w:left w:val="nil"/>
          <w:bottom w:val="nil"/>
          <w:right w:val="nil"/>
          <w:between w:val="nil"/>
        </w:pBdr>
        <w:spacing w:before="702" w:line="240" w:lineRule="auto"/>
        <w:ind w:left="21"/>
        <w:rPr>
          <w:rFonts w:ascii="Calibri" w:eastAsia="Calibri" w:hAnsi="Calibri" w:cs="Calibri"/>
          <w:b/>
          <w:color w:val="0E101A"/>
        </w:rPr>
      </w:pPr>
      <w:r>
        <w:rPr>
          <w:rFonts w:ascii="Calibri" w:eastAsia="Calibri" w:hAnsi="Calibri" w:cs="Calibri"/>
          <w:b/>
          <w:color w:val="0E101A"/>
        </w:rPr>
        <w:t xml:space="preserve">Congratulations and welcome CUSOM Class of 2028! </w:t>
      </w:r>
    </w:p>
    <w:p w14:paraId="3BE1E39D" w14:textId="77777777" w:rsidR="00F67F19" w:rsidRDefault="00000000">
      <w:pPr>
        <w:widowControl w:val="0"/>
        <w:pBdr>
          <w:top w:val="nil"/>
          <w:left w:val="nil"/>
          <w:bottom w:val="nil"/>
          <w:right w:val="nil"/>
          <w:between w:val="nil"/>
        </w:pBdr>
        <w:spacing w:before="335" w:line="272" w:lineRule="auto"/>
        <w:ind w:left="16" w:right="22" w:hanging="11"/>
        <w:jc w:val="both"/>
        <w:rPr>
          <w:rFonts w:ascii="Calibri" w:eastAsia="Calibri" w:hAnsi="Calibri" w:cs="Calibri"/>
          <w:color w:val="0E101A"/>
        </w:rPr>
      </w:pPr>
      <w:r>
        <w:rPr>
          <w:rFonts w:ascii="Calibri" w:eastAsia="Calibri" w:hAnsi="Calibri" w:cs="Calibri"/>
          <w:color w:val="0E101A"/>
        </w:rPr>
        <w:t xml:space="preserve">SOMA partners with Steele Supply Company each year to put together an easy, one-stop shop for purchasing your clinical skills equipment. Everything required for clinical skills is included on the order form, along with a few extra items. The order form is not "all or nothing," so you can customize your order for your needs. Some people have ordered all their equipment through us, and others have ordered everything on their own, so it’s </w:t>
      </w:r>
      <w:proofErr w:type="gramStart"/>
      <w:r>
        <w:rPr>
          <w:rFonts w:ascii="Calibri" w:eastAsia="Calibri" w:hAnsi="Calibri" w:cs="Calibri"/>
          <w:color w:val="0E101A"/>
        </w:rPr>
        <w:t>really up</w:t>
      </w:r>
      <w:proofErr w:type="gramEnd"/>
      <w:r>
        <w:rPr>
          <w:rFonts w:ascii="Calibri" w:eastAsia="Calibri" w:hAnsi="Calibri" w:cs="Calibri"/>
          <w:color w:val="0E101A"/>
        </w:rPr>
        <w:t xml:space="preserve"> to you. Dr. Lowe-Clayton recommends both the </w:t>
      </w:r>
      <w:proofErr w:type="gramStart"/>
      <w:r>
        <w:rPr>
          <w:rFonts w:ascii="Calibri" w:eastAsia="Calibri" w:hAnsi="Calibri" w:cs="Calibri"/>
          <w:color w:val="0E101A"/>
        </w:rPr>
        <w:t>items</w:t>
      </w:r>
      <w:proofErr w:type="gramEnd"/>
      <w:r>
        <w:rPr>
          <w:rFonts w:ascii="Calibri" w:eastAsia="Calibri" w:hAnsi="Calibri" w:cs="Calibri"/>
          <w:color w:val="0E101A"/>
        </w:rPr>
        <w:t xml:space="preserve"> and the brands listed on the form, and this is a great way to ensure you have the correct supplies for Clinical Skills. </w:t>
      </w:r>
    </w:p>
    <w:p w14:paraId="63E5E103" w14:textId="77777777" w:rsidR="00F67F19" w:rsidRDefault="00000000">
      <w:pPr>
        <w:widowControl w:val="0"/>
        <w:pBdr>
          <w:top w:val="nil"/>
          <w:left w:val="nil"/>
          <w:bottom w:val="nil"/>
          <w:right w:val="nil"/>
          <w:between w:val="nil"/>
        </w:pBdr>
        <w:spacing w:before="294" w:line="272" w:lineRule="auto"/>
        <w:ind w:right="10"/>
        <w:jc w:val="both"/>
        <w:rPr>
          <w:rFonts w:ascii="Calibri" w:eastAsia="Calibri" w:hAnsi="Calibri" w:cs="Calibri"/>
          <w:color w:val="0E101A"/>
        </w:rPr>
      </w:pPr>
      <w:r>
        <w:rPr>
          <w:rFonts w:ascii="Calibri" w:eastAsia="Calibri" w:hAnsi="Calibri" w:cs="Calibri"/>
          <w:color w:val="0E101A"/>
        </w:rPr>
        <w:t xml:space="preserve">You will need your equipment for use in Clinical Skills </w:t>
      </w:r>
      <w:proofErr w:type="gramStart"/>
      <w:r>
        <w:rPr>
          <w:rFonts w:ascii="Calibri" w:eastAsia="Calibri" w:hAnsi="Calibri" w:cs="Calibri"/>
          <w:color w:val="0E101A"/>
        </w:rPr>
        <w:t>during</w:t>
      </w:r>
      <w:proofErr w:type="gramEnd"/>
      <w:r>
        <w:rPr>
          <w:rFonts w:ascii="Calibri" w:eastAsia="Calibri" w:hAnsi="Calibri" w:cs="Calibri"/>
          <w:color w:val="0E101A"/>
        </w:rPr>
        <w:t xml:space="preserve"> Block 2. </w:t>
      </w:r>
      <w:r>
        <w:rPr>
          <w:rFonts w:ascii="Calibri" w:eastAsia="Calibri" w:hAnsi="Calibri" w:cs="Calibri"/>
          <w:b/>
          <w:color w:val="0E101A"/>
          <w:highlight w:val="yellow"/>
          <w:u w:val="single"/>
        </w:rPr>
        <w:t>The deadline to order your</w:t>
      </w:r>
      <w:r>
        <w:rPr>
          <w:rFonts w:ascii="Calibri" w:eastAsia="Calibri" w:hAnsi="Calibri" w:cs="Calibri"/>
          <w:b/>
          <w:color w:val="0E101A"/>
        </w:rPr>
        <w:t xml:space="preserve"> </w:t>
      </w:r>
      <w:r>
        <w:rPr>
          <w:rFonts w:ascii="Calibri" w:eastAsia="Calibri" w:hAnsi="Calibri" w:cs="Calibri"/>
          <w:b/>
          <w:color w:val="0E101A"/>
          <w:highlight w:val="yellow"/>
          <w:u w:val="single"/>
        </w:rPr>
        <w:t>supplies will be September 1st,</w:t>
      </w:r>
      <w:r>
        <w:rPr>
          <w:rFonts w:ascii="Calibri" w:eastAsia="Calibri" w:hAnsi="Calibri" w:cs="Calibri"/>
          <w:b/>
          <w:color w:val="0E101A"/>
        </w:rPr>
        <w:t xml:space="preserve"> which will give you time to consider your order and ensure enough time for delivery at the start of Block 2 in October. </w:t>
      </w:r>
      <w:r>
        <w:rPr>
          <w:rFonts w:ascii="Calibri" w:eastAsia="Calibri" w:hAnsi="Calibri" w:cs="Calibri"/>
          <w:color w:val="0E101A"/>
        </w:rPr>
        <w:t xml:space="preserve">I will send email reminders as the deadline approaches to keep it on your radar. </w:t>
      </w:r>
    </w:p>
    <w:p w14:paraId="04F62E46" w14:textId="77777777" w:rsidR="00F67F19" w:rsidRDefault="00000000">
      <w:pPr>
        <w:widowControl w:val="0"/>
        <w:pBdr>
          <w:top w:val="nil"/>
          <w:left w:val="nil"/>
          <w:bottom w:val="nil"/>
          <w:right w:val="nil"/>
          <w:between w:val="nil"/>
        </w:pBdr>
        <w:spacing w:before="294" w:line="273" w:lineRule="auto"/>
        <w:ind w:left="22" w:firstLine="5"/>
        <w:jc w:val="both"/>
        <w:rPr>
          <w:rFonts w:ascii="Calibri" w:eastAsia="Calibri" w:hAnsi="Calibri" w:cs="Calibri"/>
          <w:color w:val="0E101A"/>
        </w:rPr>
      </w:pPr>
      <w:r>
        <w:rPr>
          <w:rFonts w:ascii="Calibri" w:eastAsia="Calibri" w:hAnsi="Calibri" w:cs="Calibri"/>
          <w:b/>
          <w:color w:val="0E101A"/>
          <w:highlight w:val="yellow"/>
          <w:u w:val="single"/>
        </w:rPr>
        <w:t xml:space="preserve">Please list the </w:t>
      </w:r>
      <w:r>
        <w:rPr>
          <w:rFonts w:ascii="Calibri" w:eastAsia="Calibri" w:hAnsi="Calibri" w:cs="Calibri"/>
          <w:b/>
          <w:i/>
          <w:color w:val="0E101A"/>
          <w:highlight w:val="yellow"/>
          <w:u w:val="single"/>
        </w:rPr>
        <w:t xml:space="preserve">school address </w:t>
      </w:r>
      <w:r>
        <w:rPr>
          <w:rFonts w:ascii="Calibri" w:eastAsia="Calibri" w:hAnsi="Calibri" w:cs="Calibri"/>
          <w:b/>
          <w:color w:val="0E101A"/>
          <w:highlight w:val="yellow"/>
          <w:u w:val="single"/>
        </w:rPr>
        <w:t>as the shipping address in your order.</w:t>
      </w:r>
      <w:r>
        <w:rPr>
          <w:rFonts w:ascii="Calibri" w:eastAsia="Calibri" w:hAnsi="Calibri" w:cs="Calibri"/>
          <w:b/>
          <w:color w:val="0E101A"/>
          <w:u w:val="single"/>
        </w:rPr>
        <w:t xml:space="preserve"> </w:t>
      </w:r>
      <w:r>
        <w:rPr>
          <w:rFonts w:ascii="Calibri" w:eastAsia="Calibri" w:hAnsi="Calibri" w:cs="Calibri"/>
          <w:color w:val="0E101A"/>
          <w:u w:val="single"/>
        </w:rPr>
        <w:t>S</w:t>
      </w:r>
      <w:r>
        <w:rPr>
          <w:rFonts w:ascii="Calibri" w:eastAsia="Calibri" w:hAnsi="Calibri" w:cs="Calibri"/>
          <w:color w:val="0E101A"/>
        </w:rPr>
        <w:t xml:space="preserve">teele Supply Company will send one shipment with each order individually bagged to CUSOM, and SOMA will distribute everything once it arrives. Please list the shipping address as follows: </w:t>
      </w:r>
    </w:p>
    <w:p w14:paraId="7359E268" w14:textId="77777777" w:rsidR="00F67F19" w:rsidRDefault="00000000">
      <w:pPr>
        <w:widowControl w:val="0"/>
        <w:pBdr>
          <w:top w:val="nil"/>
          <w:left w:val="nil"/>
          <w:bottom w:val="nil"/>
          <w:right w:val="nil"/>
          <w:between w:val="nil"/>
        </w:pBdr>
        <w:spacing w:before="307" w:line="240" w:lineRule="auto"/>
        <w:ind w:left="22"/>
        <w:rPr>
          <w:rFonts w:ascii="Calibri" w:eastAsia="Calibri" w:hAnsi="Calibri" w:cs="Calibri"/>
          <w:color w:val="000000"/>
        </w:rPr>
      </w:pPr>
      <w:r>
        <w:rPr>
          <w:rFonts w:ascii="Calibri" w:eastAsia="Calibri" w:hAnsi="Calibri" w:cs="Calibri"/>
          <w:color w:val="000000"/>
        </w:rPr>
        <w:t xml:space="preserve">Campbell University School of Osteopathic Medicine </w:t>
      </w:r>
    </w:p>
    <w:p w14:paraId="5A4FABB6" w14:textId="77777777" w:rsidR="00F67F19" w:rsidRDefault="00000000">
      <w:pPr>
        <w:widowControl w:val="0"/>
        <w:pBdr>
          <w:top w:val="nil"/>
          <w:left w:val="nil"/>
          <w:bottom w:val="nil"/>
          <w:right w:val="nil"/>
          <w:between w:val="nil"/>
        </w:pBdr>
        <w:spacing w:before="74" w:line="240" w:lineRule="auto"/>
        <w:ind w:left="52"/>
        <w:rPr>
          <w:rFonts w:ascii="Calibri" w:eastAsia="Calibri" w:hAnsi="Calibri" w:cs="Calibri"/>
          <w:color w:val="000000"/>
        </w:rPr>
      </w:pPr>
      <w:r>
        <w:rPr>
          <w:rFonts w:ascii="Calibri" w:eastAsia="Calibri" w:hAnsi="Calibri" w:cs="Calibri"/>
          <w:color w:val="000000"/>
        </w:rPr>
        <w:t xml:space="preserve">c/o SOMA </w:t>
      </w:r>
    </w:p>
    <w:p w14:paraId="3D7B4FBE" w14:textId="77777777" w:rsidR="00F67F19" w:rsidRDefault="00000000">
      <w:pPr>
        <w:widowControl w:val="0"/>
        <w:pBdr>
          <w:top w:val="nil"/>
          <w:left w:val="nil"/>
          <w:bottom w:val="nil"/>
          <w:right w:val="nil"/>
          <w:between w:val="nil"/>
        </w:pBdr>
        <w:spacing w:before="68" w:line="240" w:lineRule="auto"/>
        <w:ind w:left="2"/>
        <w:rPr>
          <w:rFonts w:ascii="Calibri" w:eastAsia="Calibri" w:hAnsi="Calibri" w:cs="Calibri"/>
          <w:color w:val="000000"/>
        </w:rPr>
      </w:pPr>
      <w:r>
        <w:rPr>
          <w:rFonts w:ascii="Calibri" w:eastAsia="Calibri" w:hAnsi="Calibri" w:cs="Calibri"/>
          <w:color w:val="000000"/>
        </w:rPr>
        <w:t xml:space="preserve">4350 US Hwy 421 South </w:t>
      </w:r>
    </w:p>
    <w:p w14:paraId="3EAEF1B5" w14:textId="77777777" w:rsidR="00F67F19" w:rsidRDefault="00000000">
      <w:pPr>
        <w:widowControl w:val="0"/>
        <w:pBdr>
          <w:top w:val="nil"/>
          <w:left w:val="nil"/>
          <w:bottom w:val="nil"/>
          <w:right w:val="nil"/>
          <w:between w:val="nil"/>
        </w:pBdr>
        <w:spacing w:before="72" w:line="240" w:lineRule="auto"/>
        <w:ind w:left="61"/>
        <w:rPr>
          <w:rFonts w:ascii="Calibri" w:eastAsia="Calibri" w:hAnsi="Calibri" w:cs="Calibri"/>
          <w:color w:val="000000"/>
        </w:rPr>
      </w:pPr>
      <w:r>
        <w:rPr>
          <w:rFonts w:ascii="Calibri" w:eastAsia="Calibri" w:hAnsi="Calibri" w:cs="Calibri"/>
          <w:color w:val="000000"/>
        </w:rPr>
        <w:t xml:space="preserve">Lillington, NC 27546 </w:t>
      </w:r>
    </w:p>
    <w:p w14:paraId="587B83BF" w14:textId="77777777" w:rsidR="00F67F19" w:rsidRDefault="00000000">
      <w:pPr>
        <w:widowControl w:val="0"/>
        <w:pBdr>
          <w:top w:val="nil"/>
          <w:left w:val="nil"/>
          <w:bottom w:val="nil"/>
          <w:right w:val="nil"/>
          <w:between w:val="nil"/>
        </w:pBdr>
        <w:spacing w:before="341" w:line="543" w:lineRule="auto"/>
        <w:ind w:left="31" w:right="758" w:hanging="3"/>
        <w:rPr>
          <w:rFonts w:ascii="Calibri" w:eastAsia="Calibri" w:hAnsi="Calibri" w:cs="Calibri"/>
          <w:color w:val="000000"/>
        </w:rPr>
      </w:pPr>
      <w:r>
        <w:rPr>
          <w:rFonts w:ascii="Calibri" w:eastAsia="Calibri" w:hAnsi="Calibri" w:cs="Calibri"/>
          <w:b/>
          <w:color w:val="000000"/>
          <w:highlight w:val="yellow"/>
        </w:rPr>
        <w:t xml:space="preserve">Please use this link to </w:t>
      </w:r>
      <w:proofErr w:type="gramStart"/>
      <w:r>
        <w:rPr>
          <w:rFonts w:ascii="Calibri" w:eastAsia="Calibri" w:hAnsi="Calibri" w:cs="Calibri"/>
          <w:b/>
          <w:color w:val="000000"/>
          <w:highlight w:val="yellow"/>
        </w:rPr>
        <w:t>order</w:t>
      </w:r>
      <w:r>
        <w:rPr>
          <w:rFonts w:ascii="Calibri" w:eastAsia="Calibri" w:hAnsi="Calibri" w:cs="Calibri"/>
          <w:color w:val="000000"/>
        </w:rPr>
        <w:t>:</w:t>
      </w:r>
      <w:r>
        <w:rPr>
          <w:rFonts w:ascii="Calibri" w:eastAsia="Calibri" w:hAnsi="Calibri" w:cs="Calibri"/>
          <w:color w:val="1155CC"/>
          <w:u w:val="single"/>
        </w:rPr>
        <w:t>https://www.steeles.com/products/campbell-som-student-package</w:t>
      </w:r>
      <w:proofErr w:type="gramEnd"/>
      <w:r>
        <w:rPr>
          <w:rFonts w:ascii="Calibri" w:eastAsia="Calibri" w:hAnsi="Calibri" w:cs="Calibri"/>
          <w:color w:val="1155CC"/>
        </w:rPr>
        <w:t xml:space="preserve"> </w:t>
      </w:r>
      <w:r>
        <w:rPr>
          <w:rFonts w:ascii="Calibri" w:eastAsia="Calibri" w:hAnsi="Calibri" w:cs="Calibri"/>
          <w:color w:val="000000"/>
        </w:rPr>
        <w:t xml:space="preserve">If you have any questions, feel free to email </w:t>
      </w:r>
      <w:r>
        <w:rPr>
          <w:rFonts w:ascii="Calibri" w:eastAsia="Calibri" w:hAnsi="Calibri" w:cs="Calibri"/>
          <w:color w:val="1155CC"/>
          <w:u w:val="single"/>
        </w:rPr>
        <w:t>cusom@studentdo.com</w:t>
      </w:r>
      <w:r>
        <w:rPr>
          <w:rFonts w:ascii="Calibri" w:eastAsia="Calibri" w:hAnsi="Calibri" w:cs="Calibri"/>
          <w:color w:val="000000"/>
          <w:u w:val="single"/>
        </w:rPr>
        <w:t>.</w:t>
      </w:r>
      <w:r>
        <w:rPr>
          <w:rFonts w:ascii="Calibri" w:eastAsia="Calibri" w:hAnsi="Calibri" w:cs="Calibri"/>
          <w:color w:val="000000"/>
        </w:rPr>
        <w:t xml:space="preserve"> </w:t>
      </w:r>
    </w:p>
    <w:p w14:paraId="157A0BCF" w14:textId="77777777" w:rsidR="00F67F19" w:rsidRDefault="00000000">
      <w:pPr>
        <w:widowControl w:val="0"/>
        <w:pBdr>
          <w:top w:val="nil"/>
          <w:left w:val="nil"/>
          <w:bottom w:val="nil"/>
          <w:right w:val="nil"/>
          <w:between w:val="nil"/>
        </w:pBdr>
        <w:spacing w:before="94" w:line="240" w:lineRule="auto"/>
        <w:ind w:left="5"/>
        <w:rPr>
          <w:rFonts w:ascii="Calibri" w:eastAsia="Calibri" w:hAnsi="Calibri" w:cs="Calibri"/>
          <w:color w:val="000000"/>
        </w:rPr>
      </w:pPr>
      <w:r>
        <w:rPr>
          <w:rFonts w:ascii="Calibri" w:eastAsia="Calibri" w:hAnsi="Calibri" w:cs="Calibri"/>
          <w:color w:val="000000"/>
        </w:rPr>
        <w:t xml:space="preserve">Sincerely, </w:t>
      </w:r>
    </w:p>
    <w:p w14:paraId="0623BA60" w14:textId="77777777" w:rsidR="00F67F19" w:rsidRDefault="00000000">
      <w:pPr>
        <w:widowControl w:val="0"/>
        <w:pBdr>
          <w:top w:val="nil"/>
          <w:left w:val="nil"/>
          <w:bottom w:val="nil"/>
          <w:right w:val="nil"/>
          <w:between w:val="nil"/>
        </w:pBdr>
        <w:spacing w:before="409" w:line="240" w:lineRule="auto"/>
        <w:ind w:left="16"/>
        <w:rPr>
          <w:rFonts w:ascii="Calibri" w:eastAsia="Calibri" w:hAnsi="Calibri" w:cs="Calibri"/>
          <w:color w:val="000000"/>
        </w:rPr>
      </w:pPr>
      <w:r>
        <w:rPr>
          <w:rFonts w:ascii="Calibri" w:eastAsia="Calibri" w:hAnsi="Calibri" w:cs="Calibri"/>
          <w:color w:val="000000"/>
        </w:rPr>
        <w:t xml:space="preserve">Riley Shegos, OMS-II </w:t>
      </w:r>
    </w:p>
    <w:p w14:paraId="23B1B4DE" w14:textId="77777777" w:rsidR="00F67F19" w:rsidRDefault="00000000">
      <w:pPr>
        <w:widowControl w:val="0"/>
        <w:pBdr>
          <w:top w:val="nil"/>
          <w:left w:val="nil"/>
          <w:bottom w:val="nil"/>
          <w:right w:val="nil"/>
          <w:between w:val="nil"/>
        </w:pBdr>
        <w:spacing w:before="94" w:line="240" w:lineRule="auto"/>
        <w:ind w:left="22"/>
        <w:rPr>
          <w:rFonts w:ascii="Calibri" w:eastAsia="Calibri" w:hAnsi="Calibri" w:cs="Calibri"/>
          <w:color w:val="000000"/>
        </w:rPr>
      </w:pPr>
      <w:r>
        <w:rPr>
          <w:rFonts w:ascii="Calibri" w:eastAsia="Calibri" w:hAnsi="Calibri" w:cs="Calibri"/>
          <w:color w:val="000000"/>
        </w:rPr>
        <w:t>CUSOM SOMA President</w:t>
      </w:r>
    </w:p>
    <w:sectPr w:rsidR="00F67F19">
      <w:pgSz w:w="12240" w:h="15840"/>
      <w:pgMar w:top="780" w:right="1370" w:bottom="2031" w:left="144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F19"/>
    <w:rsid w:val="0045053D"/>
    <w:rsid w:val="005C6884"/>
    <w:rsid w:val="00C50A09"/>
    <w:rsid w:val="00F6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88DD9"/>
  <w15:docId w15:val="{756C52DE-B939-462C-AAF1-A767F0B0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r_shegos0415</dc:creator>
  <cp:lastModifiedBy>Shegos Riley</cp:lastModifiedBy>
  <cp:revision>2</cp:revision>
  <dcterms:created xsi:type="dcterms:W3CDTF">2024-08-21T17:16:00Z</dcterms:created>
  <dcterms:modified xsi:type="dcterms:W3CDTF">2024-08-21T17:16:00Z</dcterms:modified>
</cp:coreProperties>
</file>