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98" w:rsidRDefault="00FE2DDF">
      <w:r>
        <w:t xml:space="preserve">ANKLE LIGAMENTS THAT </w:t>
      </w:r>
      <w:proofErr w:type="gramStart"/>
      <w:r>
        <w:t>MAY BE ASKED</w:t>
      </w:r>
      <w:proofErr w:type="gramEnd"/>
      <w:r>
        <w:t xml:space="preserve"> ON PRACTICAL EXAM</w:t>
      </w:r>
    </w:p>
    <w:p w:rsidR="00FE2DDF" w:rsidRDefault="00FE2DDF"/>
    <w:p w:rsidR="00FE2DDF" w:rsidRDefault="00FE2DDF">
      <w:r>
        <w:t>LATERAL:</w:t>
      </w:r>
    </w:p>
    <w:p w:rsidR="00FE2DDF" w:rsidRDefault="003B6450" w:rsidP="00FE2DDF">
      <w:pPr>
        <w:pStyle w:val="ListParagraph"/>
        <w:numPr>
          <w:ilvl w:val="0"/>
          <w:numId w:val="1"/>
        </w:numPr>
      </w:pPr>
      <w:r>
        <w:t>ANTERIOR TIBIOFIBULAR</w:t>
      </w:r>
    </w:p>
    <w:p w:rsidR="003B6450" w:rsidRDefault="003B6450" w:rsidP="00FE2DDF">
      <w:pPr>
        <w:pStyle w:val="ListParagraph"/>
        <w:numPr>
          <w:ilvl w:val="0"/>
          <w:numId w:val="1"/>
        </w:numPr>
      </w:pPr>
      <w:r>
        <w:t>POSTERIOR TIBIOFIBULAR</w:t>
      </w:r>
    </w:p>
    <w:p w:rsidR="003B6450" w:rsidRDefault="003B6450" w:rsidP="00FE2DDF">
      <w:pPr>
        <w:pStyle w:val="ListParagraph"/>
        <w:numPr>
          <w:ilvl w:val="0"/>
          <w:numId w:val="1"/>
        </w:numPr>
      </w:pPr>
      <w:r>
        <w:t>ANTERIOR TALOFIBULAR</w:t>
      </w:r>
    </w:p>
    <w:p w:rsidR="003B6450" w:rsidRDefault="003B6450" w:rsidP="00FE2DDF">
      <w:pPr>
        <w:pStyle w:val="ListParagraph"/>
        <w:numPr>
          <w:ilvl w:val="0"/>
          <w:numId w:val="1"/>
        </w:numPr>
      </w:pPr>
      <w:r>
        <w:t>POSTERIOR TALOFIBULAR</w:t>
      </w:r>
    </w:p>
    <w:p w:rsidR="003B6450" w:rsidRDefault="003B6450" w:rsidP="00FE2DDF">
      <w:pPr>
        <w:pStyle w:val="ListParagraph"/>
        <w:numPr>
          <w:ilvl w:val="0"/>
          <w:numId w:val="1"/>
        </w:numPr>
      </w:pPr>
      <w:r>
        <w:t>CALCANEOFIBULAR</w:t>
      </w:r>
    </w:p>
    <w:p w:rsidR="003B6450" w:rsidRDefault="003B6450" w:rsidP="00FE2DDF">
      <w:pPr>
        <w:pStyle w:val="ListParagraph"/>
        <w:numPr>
          <w:ilvl w:val="0"/>
          <w:numId w:val="1"/>
        </w:numPr>
      </w:pPr>
      <w:r>
        <w:t xml:space="preserve">BIFURCATE </w:t>
      </w:r>
      <w:r w:rsidR="00787A43">
        <w:t>(Two Divisions: CALCANEAL NAVICULAR AND CALCANEAL CUBOID)</w:t>
      </w:r>
      <w:bookmarkStart w:id="0" w:name="_GoBack"/>
      <w:bookmarkEnd w:id="0"/>
    </w:p>
    <w:p w:rsidR="003B6450" w:rsidRDefault="003B6450" w:rsidP="00FE2DDF">
      <w:pPr>
        <w:pStyle w:val="ListParagraph"/>
        <w:numPr>
          <w:ilvl w:val="0"/>
          <w:numId w:val="1"/>
        </w:numPr>
      </w:pPr>
      <w:r>
        <w:t>CALCANEOCUBOID (DORSAL AND LATERAL BRANCHES)</w:t>
      </w:r>
    </w:p>
    <w:p w:rsidR="003B6450" w:rsidRDefault="003B6450" w:rsidP="003B6450"/>
    <w:p w:rsidR="003B6450" w:rsidRDefault="003B6450" w:rsidP="003B6450">
      <w:r>
        <w:t>MEDIAL:</w:t>
      </w:r>
    </w:p>
    <w:p w:rsidR="003B6450" w:rsidRDefault="003B6450" w:rsidP="003B6450">
      <w:pPr>
        <w:pStyle w:val="ListParagraph"/>
        <w:numPr>
          <w:ilvl w:val="0"/>
          <w:numId w:val="2"/>
        </w:numPr>
      </w:pPr>
      <w:r>
        <w:t>ANTERIOR TIBIOTALAR</w:t>
      </w:r>
    </w:p>
    <w:p w:rsidR="003B6450" w:rsidRDefault="003B6450" w:rsidP="003B6450">
      <w:pPr>
        <w:pStyle w:val="ListParagraph"/>
        <w:numPr>
          <w:ilvl w:val="0"/>
          <w:numId w:val="2"/>
        </w:numPr>
      </w:pPr>
      <w:r>
        <w:t>ANTERIOR TIBIONAVICULAR</w:t>
      </w:r>
    </w:p>
    <w:p w:rsidR="003B6450" w:rsidRDefault="003B6450" w:rsidP="003B6450">
      <w:pPr>
        <w:pStyle w:val="ListParagraph"/>
        <w:numPr>
          <w:ilvl w:val="0"/>
          <w:numId w:val="2"/>
        </w:numPr>
      </w:pPr>
      <w:r>
        <w:t>TIBIOCALCANEAL</w:t>
      </w:r>
    </w:p>
    <w:p w:rsidR="003B6450" w:rsidRDefault="003B6450" w:rsidP="003B6450">
      <w:pPr>
        <w:pStyle w:val="ListParagraph"/>
        <w:numPr>
          <w:ilvl w:val="0"/>
          <w:numId w:val="2"/>
        </w:numPr>
      </w:pPr>
      <w:r>
        <w:t>POSTEROR TIBIOTALAR</w:t>
      </w:r>
    </w:p>
    <w:p w:rsidR="003B6450" w:rsidRDefault="003B6450" w:rsidP="003B6450">
      <w:pPr>
        <w:pStyle w:val="ListParagraph"/>
        <w:numPr>
          <w:ilvl w:val="0"/>
          <w:numId w:val="2"/>
        </w:numPr>
      </w:pPr>
      <w:r>
        <w:t>SPRING LIGAMENT (PLANTAR CALCANEONAVICULAR)</w:t>
      </w:r>
    </w:p>
    <w:sectPr w:rsidR="003B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C14"/>
    <w:multiLevelType w:val="hybridMultilevel"/>
    <w:tmpl w:val="92E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7DB1"/>
    <w:multiLevelType w:val="hybridMultilevel"/>
    <w:tmpl w:val="67B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F"/>
    <w:rsid w:val="003B6450"/>
    <w:rsid w:val="005B2398"/>
    <w:rsid w:val="00787A4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EF43"/>
  <w15:chartTrackingRefBased/>
  <w15:docId w15:val="{7055C3CF-8140-45EF-93EF-B037014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Dedrick, Gregory S</dc:creator>
  <cp:keywords/>
  <dc:description/>
  <cp:lastModifiedBy>Dedrick, Gregory S</cp:lastModifiedBy>
  <cp:revision>3</cp:revision>
  <dcterms:created xsi:type="dcterms:W3CDTF">2019-04-18T13:08:00Z</dcterms:created>
  <dcterms:modified xsi:type="dcterms:W3CDTF">2019-04-18T13:15:00Z</dcterms:modified>
</cp:coreProperties>
</file>