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2A07" w14:textId="7CBAF47D" w:rsidR="00B50811" w:rsidRPr="009479B1" w:rsidRDefault="00B50811" w:rsidP="009479B1">
      <w:pPr>
        <w:pStyle w:val="Header"/>
        <w:tabs>
          <w:tab w:val="clear" w:pos="8640"/>
          <w:tab w:val="right" w:pos="9360"/>
        </w:tabs>
        <w:ind w:right="-720"/>
        <w:rPr>
          <w:rFonts w:ascii="Calibri" w:hAnsi="Calibri"/>
          <w:b/>
          <w:sz w:val="44"/>
          <w:szCs w:val="44"/>
        </w:rPr>
      </w:pPr>
      <w:r w:rsidRPr="009479B1">
        <w:rPr>
          <w:rFonts w:ascii="Calibri" w:hAnsi="Calibri"/>
          <w:b/>
          <w:sz w:val="44"/>
          <w:szCs w:val="44"/>
        </w:rPr>
        <w:t>Job description</w:t>
      </w:r>
    </w:p>
    <w:p w14:paraId="103D4289" w14:textId="77777777" w:rsidR="00B50811" w:rsidRPr="00FA3ED0" w:rsidRDefault="00B50811" w:rsidP="00B50811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6927"/>
      </w:tblGrid>
      <w:tr w:rsidR="00B50811" w:rsidRPr="00FA3ED0" w14:paraId="4EBAEC47" w14:textId="77777777" w:rsidTr="00E16D20">
        <w:trPr>
          <w:trHeight w:val="490"/>
        </w:trPr>
        <w:tc>
          <w:tcPr>
            <w:tcW w:w="1727" w:type="dxa"/>
            <w:vAlign w:val="center"/>
          </w:tcPr>
          <w:p w14:paraId="192E3C24" w14:textId="77777777" w:rsidR="00B50811" w:rsidRPr="00FA3ED0" w:rsidRDefault="00B50811" w:rsidP="003C11AE">
            <w:pPr>
              <w:rPr>
                <w:rFonts w:ascii="Calibri" w:hAnsi="Calibri" w:cs="Arial"/>
                <w:sz w:val="22"/>
                <w:szCs w:val="22"/>
              </w:rPr>
            </w:pPr>
            <w:r w:rsidRPr="00FA3ED0">
              <w:rPr>
                <w:rFonts w:ascii="Calibri" w:hAnsi="Calibri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7129" w:type="dxa"/>
            <w:vAlign w:val="center"/>
          </w:tcPr>
          <w:p w14:paraId="1DC5F7AA" w14:textId="0861FF66" w:rsidR="00B50811" w:rsidRPr="00FA3ED0" w:rsidRDefault="00E519F2" w:rsidP="003C11AE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TBD, recruitment ongoing</w:t>
            </w:r>
          </w:p>
        </w:tc>
      </w:tr>
      <w:tr w:rsidR="00B50811" w:rsidRPr="00FA3ED0" w14:paraId="50CF8FCC" w14:textId="77777777" w:rsidTr="003C11AE">
        <w:trPr>
          <w:trHeight w:val="490"/>
        </w:trPr>
        <w:tc>
          <w:tcPr>
            <w:tcW w:w="1728" w:type="dxa"/>
            <w:vAlign w:val="center"/>
          </w:tcPr>
          <w:p w14:paraId="7407507B" w14:textId="77777777" w:rsidR="00B50811" w:rsidRPr="00FA3ED0" w:rsidRDefault="00B50811" w:rsidP="003C11AE">
            <w:pPr>
              <w:rPr>
                <w:rFonts w:ascii="Calibri" w:hAnsi="Calibri" w:cs="Arial"/>
                <w:sz w:val="22"/>
                <w:szCs w:val="22"/>
              </w:rPr>
            </w:pPr>
            <w:r w:rsidRPr="00FA3ED0">
              <w:rPr>
                <w:rFonts w:ascii="Calibri" w:hAnsi="Calibri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7134" w:type="dxa"/>
            <w:vAlign w:val="center"/>
          </w:tcPr>
          <w:p w14:paraId="57A78614" w14:textId="77777777" w:rsidR="00B50811" w:rsidRPr="00FA3ED0" w:rsidRDefault="00F725F5" w:rsidP="00692ED2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Oncology Clinical Science Fellow</w:t>
            </w:r>
          </w:p>
        </w:tc>
      </w:tr>
      <w:tr w:rsidR="00E16D20" w:rsidRPr="00FA3ED0" w14:paraId="299D4EA6" w14:textId="77777777" w:rsidTr="003C11AE">
        <w:trPr>
          <w:trHeight w:val="490"/>
        </w:trPr>
        <w:tc>
          <w:tcPr>
            <w:tcW w:w="1728" w:type="dxa"/>
            <w:vAlign w:val="center"/>
          </w:tcPr>
          <w:p w14:paraId="45CC597B" w14:textId="77777777" w:rsidR="00E16D20" w:rsidRPr="00FA3ED0" w:rsidRDefault="00E16D20" w:rsidP="003C11A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Job Location</w:t>
            </w:r>
          </w:p>
        </w:tc>
        <w:tc>
          <w:tcPr>
            <w:tcW w:w="7134" w:type="dxa"/>
            <w:vAlign w:val="center"/>
          </w:tcPr>
          <w:p w14:paraId="4B918B64" w14:textId="554D379B" w:rsidR="00E16D20" w:rsidRDefault="00F25093" w:rsidP="00692ED2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Palo Alto</w:t>
            </w:r>
            <w:r w:rsidR="00F70BC7">
              <w:rPr>
                <w:rFonts w:ascii="Calibri" w:hAnsi="Calibri" w:cs="Arial"/>
                <w:sz w:val="22"/>
                <w:szCs w:val="22"/>
              </w:rPr>
              <w:t>, CA</w:t>
            </w:r>
          </w:p>
        </w:tc>
      </w:tr>
      <w:tr w:rsidR="00B50811" w:rsidRPr="00FA3ED0" w14:paraId="284B3BCD" w14:textId="77777777" w:rsidTr="003C11AE">
        <w:trPr>
          <w:trHeight w:val="490"/>
        </w:trPr>
        <w:tc>
          <w:tcPr>
            <w:tcW w:w="1728" w:type="dxa"/>
            <w:vAlign w:val="center"/>
          </w:tcPr>
          <w:p w14:paraId="12DF0F8C" w14:textId="77777777" w:rsidR="00B50811" w:rsidRPr="00FA3ED0" w:rsidRDefault="00B50811" w:rsidP="003C11A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A3ED0">
              <w:rPr>
                <w:rFonts w:ascii="Calibri" w:hAnsi="Calibri" w:cs="Arial"/>
                <w:b/>
                <w:sz w:val="22"/>
                <w:szCs w:val="22"/>
              </w:rPr>
              <w:t>Name / Title of Manager</w:t>
            </w:r>
          </w:p>
        </w:tc>
        <w:tc>
          <w:tcPr>
            <w:tcW w:w="7134" w:type="dxa"/>
            <w:vAlign w:val="center"/>
          </w:tcPr>
          <w:p w14:paraId="12642E27" w14:textId="285C77B5" w:rsidR="00B50811" w:rsidRPr="00FA3ED0" w:rsidRDefault="00567C29" w:rsidP="00692ED2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PhD,</w:t>
            </w:r>
            <w:r w:rsidR="006855F6">
              <w:rPr>
                <w:rFonts w:ascii="Calibri" w:hAnsi="Calibri" w:cs="Arial"/>
                <w:sz w:val="22"/>
                <w:szCs w:val="22"/>
              </w:rPr>
              <w:t xml:space="preserve"> Clinical Scientist</w:t>
            </w:r>
            <w:r w:rsidR="00DB467A">
              <w:rPr>
                <w:rFonts w:ascii="Calibri" w:hAnsi="Calibri" w:cs="Arial"/>
                <w:sz w:val="22"/>
                <w:szCs w:val="22"/>
              </w:rPr>
              <w:t>, Oncology</w:t>
            </w:r>
            <w:r w:rsidR="00A54A65">
              <w:rPr>
                <w:rFonts w:ascii="Calibri" w:hAnsi="Calibri" w:cs="Arial"/>
                <w:sz w:val="22"/>
                <w:szCs w:val="22"/>
              </w:rPr>
              <w:t xml:space="preserve"> Clinical Development</w:t>
            </w:r>
          </w:p>
        </w:tc>
      </w:tr>
      <w:tr w:rsidR="00B50811" w:rsidRPr="00FA3ED0" w14:paraId="40ACFC02" w14:textId="77777777" w:rsidTr="003C11AE">
        <w:trPr>
          <w:trHeight w:val="490"/>
        </w:trPr>
        <w:tc>
          <w:tcPr>
            <w:tcW w:w="1728" w:type="dxa"/>
            <w:vAlign w:val="center"/>
          </w:tcPr>
          <w:p w14:paraId="6941F2B3" w14:textId="77777777" w:rsidR="00B50811" w:rsidRPr="00FA3ED0" w:rsidRDefault="00B50811" w:rsidP="003C11A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A3ED0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7134" w:type="dxa"/>
            <w:vAlign w:val="center"/>
          </w:tcPr>
          <w:p w14:paraId="2208A4F4" w14:textId="0D3EA458" w:rsidR="00B50811" w:rsidRPr="00FA3ED0" w:rsidRDefault="00E519F2" w:rsidP="003C11AE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480EF8">
              <w:rPr>
                <w:rFonts w:ascii="Calibri" w:hAnsi="Calibri" w:cs="Arial"/>
                <w:sz w:val="22"/>
                <w:szCs w:val="22"/>
              </w:rPr>
              <w:t>1</w:t>
            </w:r>
            <w:r w:rsidR="00567C29">
              <w:rPr>
                <w:rFonts w:ascii="Calibri" w:hAnsi="Calibri" w:cs="Arial"/>
                <w:sz w:val="22"/>
                <w:szCs w:val="22"/>
              </w:rPr>
              <w:t>Mar</w:t>
            </w:r>
            <w:r w:rsidR="00722D33">
              <w:rPr>
                <w:rFonts w:ascii="Calibri" w:hAnsi="Calibri" w:cs="Arial"/>
                <w:sz w:val="22"/>
                <w:szCs w:val="22"/>
              </w:rPr>
              <w:t>ch</w:t>
            </w:r>
            <w:r w:rsidR="00567C29">
              <w:rPr>
                <w:rFonts w:ascii="Calibri" w:hAnsi="Calibri" w:cs="Arial"/>
                <w:sz w:val="22"/>
                <w:szCs w:val="22"/>
              </w:rPr>
              <w:t>2022</w:t>
            </w:r>
          </w:p>
        </w:tc>
      </w:tr>
      <w:tr w:rsidR="00B50811" w:rsidRPr="00FA3ED0" w14:paraId="56E8F54F" w14:textId="77777777" w:rsidTr="00E16D20">
        <w:trPr>
          <w:trHeight w:val="490"/>
        </w:trPr>
        <w:tc>
          <w:tcPr>
            <w:tcW w:w="1727" w:type="dxa"/>
            <w:vAlign w:val="center"/>
          </w:tcPr>
          <w:p w14:paraId="474CAAA0" w14:textId="77777777" w:rsidR="00B50811" w:rsidRPr="00FA3ED0" w:rsidRDefault="00B50811" w:rsidP="003C11A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A3ED0">
              <w:rPr>
                <w:rFonts w:ascii="Calibri" w:hAnsi="Calibri" w:cs="Arial"/>
                <w:b/>
                <w:sz w:val="22"/>
                <w:szCs w:val="22"/>
              </w:rPr>
              <w:t>Version</w:t>
            </w:r>
          </w:p>
        </w:tc>
        <w:tc>
          <w:tcPr>
            <w:tcW w:w="7129" w:type="dxa"/>
            <w:vAlign w:val="center"/>
          </w:tcPr>
          <w:p w14:paraId="633A840E" w14:textId="4DD31291" w:rsidR="00B50811" w:rsidRPr="00FA3ED0" w:rsidRDefault="00F70BC7" w:rsidP="003C11AE">
            <w:pPr>
              <w:ind w:left="7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480EF8">
              <w:rPr>
                <w:rFonts w:ascii="Calibri" w:hAnsi="Calibri" w:cs="Arial"/>
                <w:sz w:val="22"/>
                <w:szCs w:val="22"/>
              </w:rPr>
              <w:t>.0</w:t>
            </w:r>
            <w:bookmarkStart w:id="0" w:name="_GoBack"/>
            <w:bookmarkEnd w:id="0"/>
          </w:p>
        </w:tc>
      </w:tr>
    </w:tbl>
    <w:p w14:paraId="4217CAF0" w14:textId="77777777" w:rsidR="00B50811" w:rsidRPr="00FA3ED0" w:rsidRDefault="00B50811" w:rsidP="00B50811">
      <w:pPr>
        <w:rPr>
          <w:rFonts w:ascii="Calibri" w:hAnsi="Calibri" w:cs="Arial"/>
          <w:sz w:val="22"/>
          <w:szCs w:val="22"/>
        </w:rPr>
      </w:pPr>
    </w:p>
    <w:p w14:paraId="25D140F7" w14:textId="77777777" w:rsidR="00B50811" w:rsidRPr="00FA3ED0" w:rsidRDefault="00B50811" w:rsidP="00B50811">
      <w:pPr>
        <w:rPr>
          <w:rFonts w:ascii="Calibri" w:hAnsi="Calibri" w:cs="Arial"/>
          <w:sz w:val="22"/>
          <w:szCs w:val="22"/>
        </w:rPr>
      </w:pPr>
    </w:p>
    <w:p w14:paraId="67B60D28" w14:textId="732595BE" w:rsidR="004B5D40" w:rsidRPr="00FA3ED0" w:rsidRDefault="00E16D20" w:rsidP="004B5D40">
      <w:pPr>
        <w:shd w:val="clear" w:color="auto" w:fill="E0E0E0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Position Summary</w:t>
      </w:r>
      <w:r w:rsidR="00940F92">
        <w:rPr>
          <w:rFonts w:ascii="Calibri" w:hAnsi="Calibri" w:cs="Arial"/>
          <w:b/>
          <w:sz w:val="22"/>
          <w:szCs w:val="22"/>
        </w:rPr>
        <w:t>:</w:t>
      </w:r>
    </w:p>
    <w:p w14:paraId="7340BB16" w14:textId="5FB231F6" w:rsidR="00567C29" w:rsidRDefault="00E43303" w:rsidP="00331E5A">
      <w:pPr>
        <w:rPr>
          <w:rFonts w:ascii="Calibri" w:hAnsi="Calibri" w:cs="Calibri"/>
          <w:b/>
          <w:color w:val="333333"/>
          <w:sz w:val="22"/>
          <w:szCs w:val="22"/>
          <w:lang w:eastAsia="en-GB"/>
        </w:rPr>
      </w:pPr>
      <w:r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The Oncology Clinical Science Fellowship is a </w:t>
      </w:r>
      <w:r w:rsidR="009F171A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24-month </w:t>
      </w:r>
      <w:r w:rsidR="00567C29">
        <w:rPr>
          <w:rFonts w:ascii="Calibri" w:hAnsi="Calibri" w:cs="Calibri"/>
          <w:b/>
          <w:color w:val="333333"/>
          <w:sz w:val="22"/>
          <w:szCs w:val="22"/>
          <w:lang w:eastAsia="en-GB"/>
        </w:rPr>
        <w:t>post-graduate training program</w:t>
      </w:r>
      <w:r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 </w:t>
      </w:r>
      <w:r w:rsidR="009F171A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 with Ascendis</w:t>
      </w:r>
      <w:r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 Pharma</w:t>
      </w:r>
      <w:r w:rsidR="00722D33">
        <w:rPr>
          <w:rFonts w:ascii="Calibri" w:hAnsi="Calibri" w:cs="Calibri"/>
          <w:b/>
          <w:color w:val="333333"/>
          <w:sz w:val="22"/>
          <w:szCs w:val="22"/>
          <w:lang w:eastAsia="en-GB"/>
        </w:rPr>
        <w:t>, in collaboration with the Keck Graduate Institute (KGI),</w:t>
      </w:r>
      <w:r w:rsidR="009F171A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 </w:t>
      </w:r>
      <w:r w:rsidR="00940F92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that is </w:t>
      </w:r>
      <w:r w:rsidR="009F171A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>designed to</w:t>
      </w:r>
      <w:r w:rsidR="00567C29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 prepare the Fellow for a career in oncology clinical development through </w:t>
      </w:r>
      <w:r w:rsidR="005C6705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immersed </w:t>
      </w:r>
      <w:r w:rsidR="0076375A">
        <w:rPr>
          <w:rFonts w:ascii="Calibri" w:hAnsi="Calibri" w:cs="Calibri"/>
          <w:b/>
          <w:color w:val="333333"/>
          <w:sz w:val="22"/>
          <w:szCs w:val="22"/>
          <w:lang w:eastAsia="en-GB"/>
        </w:rPr>
        <w:t>practical experience</w:t>
      </w:r>
      <w:r w:rsidR="00722D33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. </w:t>
      </w:r>
    </w:p>
    <w:p w14:paraId="25CB3A20" w14:textId="56E57F1F" w:rsidR="00567C29" w:rsidRDefault="00567C29" w:rsidP="00331E5A">
      <w:pPr>
        <w:rPr>
          <w:rFonts w:ascii="Calibri" w:hAnsi="Calibri" w:cs="Calibri"/>
          <w:b/>
          <w:color w:val="333333"/>
          <w:sz w:val="22"/>
          <w:szCs w:val="22"/>
          <w:lang w:eastAsia="en-GB"/>
        </w:rPr>
      </w:pPr>
    </w:p>
    <w:p w14:paraId="4E23B808" w14:textId="3767A2BD" w:rsidR="00692ED2" w:rsidRPr="008206F5" w:rsidRDefault="00424FB6" w:rsidP="00331E5A">
      <w:pPr>
        <w:rPr>
          <w:rFonts w:ascii="Calibri" w:hAnsi="Calibri" w:cs="Calibri"/>
          <w:b/>
          <w:sz w:val="22"/>
          <w:szCs w:val="22"/>
        </w:rPr>
      </w:pPr>
      <w:r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At Ascendis, we are passionate about patients and science.   </w:t>
      </w:r>
      <w:r w:rsidR="00AC264B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>Our growing development pipeline of innovative new therapies is driven by the flexibility of our TransCon technolog</w:t>
      </w:r>
      <w:r w:rsidR="00940F92">
        <w:rPr>
          <w:rFonts w:ascii="Calibri" w:hAnsi="Calibri" w:cs="Calibri"/>
          <w:b/>
          <w:color w:val="333333"/>
          <w:sz w:val="22"/>
          <w:szCs w:val="22"/>
          <w:lang w:eastAsia="en-GB"/>
        </w:rPr>
        <w:t>y platform</w:t>
      </w:r>
      <w:r w:rsidR="00AC264B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>.  We have multiple prodrug therapies in development</w:t>
      </w:r>
      <w:r w:rsidR="00AD4A0E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>, across two therapeutic areas</w:t>
      </w:r>
      <w:r w:rsidR="00CC526D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 </w:t>
      </w:r>
      <w:r w:rsidR="00AD4A0E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>—</w:t>
      </w:r>
      <w:r w:rsidR="00940F92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 </w:t>
      </w:r>
      <w:r w:rsidR="00AD4A0E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endocrinology and oncology.  </w:t>
      </w:r>
      <w:r w:rsidR="0001249E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The </w:t>
      </w:r>
      <w:r w:rsidR="00AD4A0E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Oncology </w:t>
      </w:r>
      <w:r w:rsidR="0001249E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Fellowship provides an opportunity to learn </w:t>
      </w:r>
      <w:r w:rsidR="00D279E9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>broad skills necessary to excel as a clinical development scientist</w:t>
      </w:r>
      <w:r w:rsidR="00AD4A0E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 in oncology</w:t>
      </w:r>
      <w:r w:rsidR="00E519F2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 and </w:t>
      </w:r>
      <w:r w:rsidR="004A7E14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the </w:t>
      </w:r>
      <w:r w:rsidR="008B19C6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Fellow is expected to collaborate </w:t>
      </w:r>
      <w:r w:rsidR="00BA39EC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cross-functionally to contribute to the success of </w:t>
      </w:r>
      <w:r w:rsidR="00CC526D">
        <w:rPr>
          <w:rFonts w:ascii="Calibri" w:hAnsi="Calibri" w:cs="Calibri"/>
          <w:b/>
          <w:color w:val="333333"/>
          <w:sz w:val="22"/>
          <w:szCs w:val="22"/>
          <w:lang w:eastAsia="en-GB"/>
        </w:rPr>
        <w:t>the TransCon TLR7/8 Agonist program</w:t>
      </w:r>
      <w:r w:rsidR="00EF1384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>.</w:t>
      </w:r>
      <w:r w:rsidR="00B26C68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  </w:t>
      </w:r>
      <w:r w:rsidR="00277C95" w:rsidRPr="008206F5">
        <w:rPr>
          <w:rFonts w:ascii="Calibri" w:hAnsi="Calibri" w:cs="Calibri"/>
          <w:b/>
          <w:bCs/>
          <w:color w:val="000000"/>
          <w:sz w:val="22"/>
          <w:szCs w:val="22"/>
          <w:lang w:val="en"/>
        </w:rPr>
        <w:t xml:space="preserve"> </w:t>
      </w:r>
      <w:r w:rsidR="00E519F2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The position will be </w:t>
      </w:r>
      <w:r w:rsidR="00940F92">
        <w:rPr>
          <w:rFonts w:ascii="Calibri" w:hAnsi="Calibri" w:cs="Calibri"/>
          <w:b/>
          <w:color w:val="333333"/>
          <w:sz w:val="22"/>
          <w:szCs w:val="22"/>
          <w:lang w:eastAsia="en-GB"/>
        </w:rPr>
        <w:t xml:space="preserve">partly </w:t>
      </w:r>
      <w:r w:rsidR="00E519F2" w:rsidRPr="008206F5">
        <w:rPr>
          <w:rFonts w:ascii="Calibri" w:hAnsi="Calibri" w:cs="Calibri"/>
          <w:b/>
          <w:color w:val="333333"/>
          <w:sz w:val="22"/>
          <w:szCs w:val="22"/>
          <w:lang w:eastAsia="en-GB"/>
        </w:rPr>
        <w:t>based in Palo Alto</w:t>
      </w:r>
      <w:r w:rsidR="00E519F2">
        <w:rPr>
          <w:rFonts w:ascii="Calibri" w:hAnsi="Calibri" w:cs="Calibri"/>
          <w:b/>
          <w:color w:val="333333"/>
          <w:sz w:val="22"/>
          <w:szCs w:val="22"/>
          <w:lang w:eastAsia="en-GB"/>
        </w:rPr>
        <w:t>, CA.</w:t>
      </w:r>
    </w:p>
    <w:p w14:paraId="4B57F873" w14:textId="77777777" w:rsidR="00E71A6F" w:rsidRPr="008206F5" w:rsidRDefault="00E71A6F" w:rsidP="00E71A6F">
      <w:pPr>
        <w:rPr>
          <w:rFonts w:ascii="Calibri" w:hAnsi="Calibri"/>
          <w:b/>
          <w:bCs/>
          <w:sz w:val="22"/>
          <w:szCs w:val="22"/>
        </w:rPr>
      </w:pPr>
    </w:p>
    <w:p w14:paraId="08E3430D" w14:textId="1DDAEF93" w:rsidR="00E71A6F" w:rsidRPr="008206F5" w:rsidRDefault="00F457B1" w:rsidP="00E71A6F">
      <w:pPr>
        <w:shd w:val="clear" w:color="auto" w:fill="E0E0E0"/>
        <w:outlineLvl w:val="0"/>
        <w:rPr>
          <w:rFonts w:ascii="Calibri" w:hAnsi="Calibri" w:cs="Arial"/>
          <w:b/>
          <w:sz w:val="22"/>
          <w:szCs w:val="22"/>
        </w:rPr>
      </w:pPr>
      <w:r w:rsidRPr="008206F5">
        <w:rPr>
          <w:rFonts w:ascii="Calibri" w:hAnsi="Calibri" w:cs="Arial"/>
          <w:b/>
          <w:sz w:val="22"/>
          <w:szCs w:val="22"/>
        </w:rPr>
        <w:t>Key</w:t>
      </w:r>
      <w:r w:rsidR="00E16D20" w:rsidRPr="008206F5">
        <w:rPr>
          <w:rFonts w:ascii="Calibri" w:hAnsi="Calibri" w:cs="Arial"/>
          <w:b/>
          <w:sz w:val="22"/>
          <w:szCs w:val="22"/>
        </w:rPr>
        <w:t xml:space="preserve"> Responsibilities</w:t>
      </w:r>
      <w:r w:rsidR="00940F92">
        <w:rPr>
          <w:rFonts w:ascii="Calibri" w:hAnsi="Calibri" w:cs="Arial"/>
          <w:b/>
          <w:sz w:val="22"/>
          <w:szCs w:val="22"/>
        </w:rPr>
        <w:t>:</w:t>
      </w:r>
    </w:p>
    <w:p w14:paraId="1AAACC96" w14:textId="196F7E10" w:rsidR="00E519F2" w:rsidRPr="0019282D" w:rsidRDefault="0066222D" w:rsidP="0047575D">
      <w:pPr>
        <w:numPr>
          <w:ilvl w:val="0"/>
          <w:numId w:val="38"/>
        </w:numPr>
        <w:rPr>
          <w:rFonts w:ascii="Calibri" w:hAnsi="Calibri"/>
          <w:b/>
          <w:bCs/>
          <w:sz w:val="22"/>
          <w:szCs w:val="22"/>
          <w:lang w:val="en-GB"/>
        </w:rPr>
      </w:pPr>
      <w:r w:rsidRPr="0019282D">
        <w:rPr>
          <w:rFonts w:ascii="Calibri" w:hAnsi="Calibri"/>
          <w:b/>
          <w:bCs/>
          <w:sz w:val="22"/>
          <w:szCs w:val="22"/>
          <w:lang w:val="en-GB"/>
        </w:rPr>
        <w:t xml:space="preserve">Supports Clinical Scientist and Medical Monitor in data </w:t>
      </w:r>
      <w:r w:rsidR="00381313" w:rsidRPr="0019282D">
        <w:rPr>
          <w:rFonts w:ascii="Calibri" w:hAnsi="Calibri"/>
          <w:b/>
          <w:bCs/>
          <w:sz w:val="22"/>
          <w:szCs w:val="22"/>
          <w:lang w:val="en-GB"/>
        </w:rPr>
        <w:t>review, data cleaning,</w:t>
      </w:r>
      <w:r w:rsidR="00E519F2" w:rsidRPr="0019282D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r w:rsidRPr="0019282D">
        <w:rPr>
          <w:rFonts w:ascii="Calibri" w:hAnsi="Calibri"/>
          <w:b/>
          <w:bCs/>
          <w:sz w:val="22"/>
          <w:szCs w:val="22"/>
          <w:lang w:val="en-GB"/>
        </w:rPr>
        <w:t>assessment of drug safety</w:t>
      </w:r>
      <w:r w:rsidR="0019282D">
        <w:rPr>
          <w:rFonts w:ascii="Calibri" w:hAnsi="Calibri"/>
          <w:b/>
          <w:bCs/>
          <w:sz w:val="22"/>
          <w:szCs w:val="22"/>
          <w:lang w:val="en-GB"/>
        </w:rPr>
        <w:t xml:space="preserve">, assessment of </w:t>
      </w:r>
      <w:r w:rsidRPr="0019282D">
        <w:rPr>
          <w:rFonts w:ascii="Calibri" w:hAnsi="Calibri"/>
          <w:b/>
          <w:bCs/>
          <w:sz w:val="22"/>
          <w:szCs w:val="22"/>
          <w:lang w:val="en-GB"/>
        </w:rPr>
        <w:t>clinical efficacy</w:t>
      </w:r>
      <w:r w:rsidR="00E519F2" w:rsidRPr="0019282D">
        <w:rPr>
          <w:rFonts w:ascii="Calibri" w:hAnsi="Calibri"/>
          <w:b/>
          <w:bCs/>
          <w:sz w:val="22"/>
          <w:szCs w:val="22"/>
          <w:lang w:val="en-GB"/>
        </w:rPr>
        <w:t xml:space="preserve">, and implementation, planning, and execution of assigned clinical trial activities. </w:t>
      </w:r>
    </w:p>
    <w:p w14:paraId="7E4D63E0" w14:textId="590CA50C" w:rsidR="0066222D" w:rsidRPr="00381313" w:rsidRDefault="0066222D" w:rsidP="00FF51B0">
      <w:pPr>
        <w:numPr>
          <w:ilvl w:val="0"/>
          <w:numId w:val="38"/>
        </w:numPr>
        <w:rPr>
          <w:rFonts w:ascii="Calibri" w:hAnsi="Calibri"/>
          <w:b/>
          <w:bCs/>
          <w:sz w:val="22"/>
          <w:szCs w:val="22"/>
          <w:lang w:val="en-GB"/>
        </w:rPr>
      </w:pPr>
      <w:r w:rsidRPr="00381313">
        <w:rPr>
          <w:rFonts w:ascii="Calibri" w:hAnsi="Calibri"/>
          <w:b/>
          <w:bCs/>
          <w:sz w:val="22"/>
          <w:szCs w:val="22"/>
          <w:lang w:val="en-GB"/>
        </w:rPr>
        <w:t xml:space="preserve">As a </w:t>
      </w:r>
      <w:r w:rsidR="004067E9" w:rsidRPr="00381313">
        <w:rPr>
          <w:rFonts w:ascii="Calibri" w:hAnsi="Calibri"/>
          <w:b/>
          <w:bCs/>
          <w:sz w:val="22"/>
          <w:szCs w:val="22"/>
          <w:lang w:val="en-GB"/>
        </w:rPr>
        <w:t xml:space="preserve">member of the Clinical Sub-Team and </w:t>
      </w:r>
      <w:r w:rsidR="00381313" w:rsidRPr="00381313">
        <w:rPr>
          <w:rFonts w:ascii="Calibri" w:hAnsi="Calibri"/>
          <w:b/>
          <w:bCs/>
          <w:sz w:val="22"/>
          <w:szCs w:val="22"/>
          <w:lang w:val="en-GB"/>
        </w:rPr>
        <w:t>broader</w:t>
      </w:r>
      <w:r w:rsidR="00381313">
        <w:rPr>
          <w:rFonts w:ascii="Calibri" w:hAnsi="Calibri"/>
          <w:b/>
          <w:bCs/>
          <w:sz w:val="22"/>
          <w:szCs w:val="22"/>
          <w:lang w:val="en-GB"/>
        </w:rPr>
        <w:t>, global</w:t>
      </w:r>
      <w:r w:rsidR="00381313" w:rsidRPr="00381313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r w:rsidR="004067E9" w:rsidRPr="00381313">
        <w:rPr>
          <w:rFonts w:ascii="Calibri" w:hAnsi="Calibri"/>
          <w:b/>
          <w:bCs/>
          <w:sz w:val="22"/>
          <w:szCs w:val="22"/>
          <w:lang w:val="en-GB"/>
        </w:rPr>
        <w:t xml:space="preserve">Study Team, presents and helps cross-functional team members </w:t>
      </w:r>
      <w:r w:rsidR="00480EF8">
        <w:rPr>
          <w:rFonts w:ascii="Calibri" w:hAnsi="Calibri"/>
          <w:b/>
          <w:bCs/>
          <w:sz w:val="22"/>
          <w:szCs w:val="22"/>
          <w:lang w:val="en-GB"/>
        </w:rPr>
        <w:t xml:space="preserve">to </w:t>
      </w:r>
      <w:r w:rsidR="004067E9" w:rsidRPr="00381313">
        <w:rPr>
          <w:rFonts w:ascii="Calibri" w:hAnsi="Calibri"/>
          <w:b/>
          <w:bCs/>
          <w:sz w:val="22"/>
          <w:szCs w:val="22"/>
          <w:lang w:val="en-GB"/>
        </w:rPr>
        <w:t>synthesize/contextualize clinical data to facilitate discussion</w:t>
      </w:r>
      <w:r w:rsidR="00381313" w:rsidRPr="00381313">
        <w:rPr>
          <w:rFonts w:ascii="Calibri" w:hAnsi="Calibri"/>
          <w:b/>
          <w:bCs/>
          <w:sz w:val="22"/>
          <w:szCs w:val="22"/>
          <w:lang w:val="en-GB"/>
        </w:rPr>
        <w:t>, and e</w:t>
      </w:r>
      <w:r w:rsidR="004067E9" w:rsidRPr="00381313">
        <w:rPr>
          <w:rFonts w:ascii="Calibri" w:hAnsi="Calibri"/>
          <w:b/>
          <w:bCs/>
          <w:sz w:val="22"/>
          <w:szCs w:val="22"/>
          <w:lang w:val="en-GB"/>
        </w:rPr>
        <w:t xml:space="preserve">nsures cross-functional integration, </w:t>
      </w:r>
      <w:r w:rsidR="00CE0CD4" w:rsidRPr="00381313">
        <w:rPr>
          <w:rFonts w:ascii="Calibri" w:hAnsi="Calibri"/>
          <w:b/>
          <w:bCs/>
          <w:sz w:val="22"/>
          <w:szCs w:val="22"/>
          <w:lang w:val="en-GB"/>
        </w:rPr>
        <w:t>coordination,</w:t>
      </w:r>
      <w:r w:rsidR="004067E9" w:rsidRPr="00381313">
        <w:rPr>
          <w:rFonts w:ascii="Calibri" w:hAnsi="Calibri"/>
          <w:b/>
          <w:bCs/>
          <w:sz w:val="22"/>
          <w:szCs w:val="22"/>
          <w:lang w:val="en-GB"/>
        </w:rPr>
        <w:t xml:space="preserve"> and alignment to enable effective and efficient </w:t>
      </w:r>
      <w:r w:rsidRPr="00381313">
        <w:rPr>
          <w:rFonts w:ascii="Calibri" w:hAnsi="Calibri"/>
          <w:b/>
          <w:bCs/>
          <w:sz w:val="22"/>
          <w:szCs w:val="22"/>
          <w:lang w:val="en-GB"/>
        </w:rPr>
        <w:t>clinical plan</w:t>
      </w:r>
      <w:r w:rsidR="004067E9" w:rsidRPr="00381313">
        <w:rPr>
          <w:rFonts w:ascii="Calibri" w:hAnsi="Calibri"/>
          <w:b/>
          <w:bCs/>
          <w:sz w:val="22"/>
          <w:szCs w:val="22"/>
          <w:lang w:val="en-GB"/>
        </w:rPr>
        <w:t xml:space="preserve"> execution</w:t>
      </w:r>
      <w:r w:rsidR="00381313" w:rsidRPr="00381313">
        <w:rPr>
          <w:rFonts w:ascii="Calibri" w:hAnsi="Calibri"/>
          <w:b/>
          <w:bCs/>
          <w:sz w:val="22"/>
          <w:szCs w:val="22"/>
          <w:lang w:val="en-GB"/>
        </w:rPr>
        <w:t>.</w:t>
      </w:r>
    </w:p>
    <w:p w14:paraId="2EBC29AE" w14:textId="04C106DF" w:rsidR="009B461D" w:rsidRPr="00381313" w:rsidRDefault="009B461D" w:rsidP="0070400A">
      <w:pPr>
        <w:numPr>
          <w:ilvl w:val="0"/>
          <w:numId w:val="38"/>
        </w:numPr>
        <w:rPr>
          <w:rFonts w:ascii="Calibri" w:hAnsi="Calibri"/>
          <w:b/>
          <w:bCs/>
          <w:sz w:val="22"/>
          <w:szCs w:val="22"/>
          <w:lang w:val="en-GB"/>
        </w:rPr>
      </w:pPr>
      <w:r w:rsidRPr="00381313">
        <w:rPr>
          <w:rFonts w:ascii="Calibri" w:hAnsi="Calibri" w:cs="Arial"/>
          <w:b/>
          <w:sz w:val="22"/>
          <w:szCs w:val="22"/>
          <w:shd w:val="clear" w:color="auto" w:fill="FFFFFF"/>
        </w:rPr>
        <w:t>Provides additional support</w:t>
      </w:r>
      <w:r w:rsidR="00641075" w:rsidRPr="00381313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, including </w:t>
      </w:r>
      <w:r w:rsidR="00097C7A" w:rsidRPr="00381313">
        <w:rPr>
          <w:rFonts w:ascii="Calibri" w:hAnsi="Calibri" w:cs="Arial"/>
          <w:b/>
          <w:sz w:val="22"/>
          <w:szCs w:val="22"/>
          <w:shd w:val="clear" w:color="auto" w:fill="FFFFFF"/>
        </w:rPr>
        <w:t>generation</w:t>
      </w:r>
      <w:r w:rsidR="00940F92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and/or maintenance</w:t>
      </w:r>
      <w:r w:rsidR="00097C7A" w:rsidRPr="00381313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of </w:t>
      </w:r>
      <w:r w:rsidR="00893FFB" w:rsidRPr="00381313">
        <w:rPr>
          <w:rFonts w:ascii="Calibri" w:hAnsi="Calibri" w:cs="Arial"/>
          <w:b/>
          <w:sz w:val="22"/>
          <w:szCs w:val="22"/>
          <w:shd w:val="clear" w:color="auto" w:fill="FFFFFF"/>
        </w:rPr>
        <w:t>PowerPoint</w:t>
      </w:r>
      <w:r w:rsidR="00641075" w:rsidRPr="00381313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slides</w:t>
      </w:r>
      <w:r w:rsidR="00097C7A" w:rsidRPr="00381313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and summary tables </w:t>
      </w:r>
      <w:r w:rsidR="003A68E5" w:rsidRPr="00381313">
        <w:rPr>
          <w:rFonts w:ascii="Calibri" w:hAnsi="Calibri" w:cs="Arial"/>
          <w:b/>
          <w:sz w:val="22"/>
          <w:szCs w:val="22"/>
          <w:shd w:val="clear" w:color="auto" w:fill="FFFFFF"/>
        </w:rPr>
        <w:t>or statements</w:t>
      </w:r>
      <w:r w:rsidRPr="00381313">
        <w:rPr>
          <w:rFonts w:ascii="Calibri" w:hAnsi="Calibri" w:cs="Arial"/>
          <w:b/>
          <w:sz w:val="22"/>
          <w:szCs w:val="22"/>
          <w:shd w:val="clear" w:color="auto" w:fill="FFFFFF"/>
        </w:rPr>
        <w:t>, as needed</w:t>
      </w:r>
      <w:r w:rsidR="003A68E5" w:rsidRPr="00381313">
        <w:rPr>
          <w:rFonts w:ascii="Calibri" w:hAnsi="Calibri" w:cs="Arial"/>
          <w:b/>
          <w:sz w:val="22"/>
          <w:szCs w:val="22"/>
          <w:shd w:val="clear" w:color="auto" w:fill="FFFFFF"/>
        </w:rPr>
        <w:t>, to support decision making</w:t>
      </w:r>
      <w:r w:rsidR="005E73DC">
        <w:rPr>
          <w:rFonts w:ascii="Calibri" w:hAnsi="Calibri" w:cs="Arial"/>
          <w:b/>
          <w:sz w:val="22"/>
          <w:szCs w:val="22"/>
          <w:shd w:val="clear" w:color="auto" w:fill="FFFFFF"/>
        </w:rPr>
        <w:t>.</w:t>
      </w:r>
    </w:p>
    <w:p w14:paraId="1A4F972F" w14:textId="4ADF081B" w:rsidR="00BA39EC" w:rsidRPr="00BA39EC" w:rsidRDefault="00BA39EC" w:rsidP="00BA39EC">
      <w:pPr>
        <w:pStyle w:val="ListParagraph"/>
        <w:numPr>
          <w:ilvl w:val="0"/>
          <w:numId w:val="38"/>
        </w:numPr>
        <w:rPr>
          <w:rFonts w:ascii="Calibri" w:hAnsi="Calibri" w:cs="Arial"/>
          <w:b/>
          <w:sz w:val="22"/>
          <w:szCs w:val="22"/>
          <w:shd w:val="clear" w:color="auto" w:fill="FFFFFF"/>
        </w:rPr>
      </w:pPr>
      <w:r w:rsidRPr="00BA39EC">
        <w:rPr>
          <w:rFonts w:ascii="Calibri" w:hAnsi="Calibri" w:cs="Arial"/>
          <w:b/>
          <w:sz w:val="22"/>
          <w:szCs w:val="22"/>
          <w:shd w:val="clear" w:color="auto" w:fill="FFFFFF"/>
        </w:rPr>
        <w:t>Ensure</w:t>
      </w:r>
      <w:r w:rsidR="0019282D">
        <w:rPr>
          <w:rFonts w:ascii="Calibri" w:hAnsi="Calibri" w:cs="Arial"/>
          <w:b/>
          <w:sz w:val="22"/>
          <w:szCs w:val="22"/>
          <w:shd w:val="clear" w:color="auto" w:fill="FFFFFF"/>
        </w:rPr>
        <w:t>s</w:t>
      </w:r>
      <w:r w:rsidRPr="00BA39EC">
        <w:rPr>
          <w:rFonts w:ascii="Calibri" w:hAnsi="Calibri" w:cs="Arial"/>
          <w:b/>
          <w:sz w:val="22"/>
          <w:szCs w:val="22"/>
          <w:shd w:val="clear" w:color="auto" w:fill="FFFFFF"/>
        </w:rPr>
        <w:t xml:space="preserve"> validity, accuracy, relevance and completeness of medical and scientific content in clinical research and regulatory documents.</w:t>
      </w:r>
    </w:p>
    <w:p w14:paraId="64CFBFE9" w14:textId="77777777" w:rsidR="005E73DC" w:rsidRPr="004067E9" w:rsidRDefault="005E73DC" w:rsidP="005E73DC">
      <w:pPr>
        <w:pStyle w:val="ListParagraph"/>
        <w:numPr>
          <w:ilvl w:val="0"/>
          <w:numId w:val="38"/>
        </w:numPr>
        <w:rPr>
          <w:rFonts w:ascii="Calibri" w:hAnsi="Calibri"/>
          <w:b/>
          <w:bCs/>
          <w:sz w:val="22"/>
          <w:szCs w:val="22"/>
          <w:lang w:val="en-GB"/>
        </w:rPr>
      </w:pPr>
      <w:r w:rsidRPr="004067E9">
        <w:rPr>
          <w:rFonts w:ascii="Calibri" w:hAnsi="Calibri"/>
          <w:b/>
          <w:bCs/>
          <w:sz w:val="22"/>
          <w:szCs w:val="22"/>
          <w:lang w:val="en-GB"/>
        </w:rPr>
        <w:t xml:space="preserve">May </w:t>
      </w:r>
      <w:r>
        <w:rPr>
          <w:rFonts w:ascii="Calibri" w:hAnsi="Calibri"/>
          <w:b/>
          <w:bCs/>
          <w:sz w:val="22"/>
          <w:szCs w:val="22"/>
          <w:lang w:val="en-GB"/>
        </w:rPr>
        <w:t>act</w:t>
      </w:r>
      <w:r w:rsidRPr="004067E9">
        <w:rPr>
          <w:rFonts w:ascii="Calibri" w:hAnsi="Calibri"/>
          <w:b/>
          <w:bCs/>
          <w:sz w:val="22"/>
          <w:szCs w:val="22"/>
          <w:lang w:val="en-GB"/>
        </w:rPr>
        <w:t xml:space="preserve"> as the primary point of contact to address or properly triage inquiries from site</w:t>
      </w:r>
      <w:r>
        <w:rPr>
          <w:rFonts w:ascii="Calibri" w:hAnsi="Calibri"/>
          <w:b/>
          <w:bCs/>
          <w:sz w:val="22"/>
          <w:szCs w:val="22"/>
          <w:lang w:val="en-GB"/>
        </w:rPr>
        <w:t xml:space="preserve"> and</w:t>
      </w:r>
      <w:r w:rsidRPr="004067E9">
        <w:rPr>
          <w:rFonts w:ascii="Calibri" w:hAnsi="Calibri"/>
          <w:b/>
          <w:bCs/>
          <w:sz w:val="22"/>
          <w:szCs w:val="22"/>
          <w:lang w:val="en-GB"/>
        </w:rPr>
        <w:t xml:space="preserve"> CRO personnel regarding the study protocol, informed consent, and patient-specific questions.</w:t>
      </w:r>
    </w:p>
    <w:p w14:paraId="6ECFF785" w14:textId="6BC3A006" w:rsidR="008630FF" w:rsidRPr="00A54A65" w:rsidRDefault="008630FF" w:rsidP="002512E5">
      <w:pPr>
        <w:numPr>
          <w:ilvl w:val="0"/>
          <w:numId w:val="38"/>
        </w:num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A54A65">
        <w:rPr>
          <w:rFonts w:ascii="Calibri" w:hAnsi="Calibri"/>
          <w:b/>
          <w:bCs/>
          <w:sz w:val="22"/>
          <w:szCs w:val="22"/>
          <w:lang w:val="en-GB"/>
        </w:rPr>
        <w:t xml:space="preserve">Collaborates with </w:t>
      </w:r>
      <w:r w:rsidR="0019282D">
        <w:rPr>
          <w:rFonts w:ascii="Calibri" w:hAnsi="Calibri"/>
          <w:b/>
          <w:bCs/>
          <w:sz w:val="22"/>
          <w:szCs w:val="22"/>
          <w:lang w:val="en-GB"/>
        </w:rPr>
        <w:t>S</w:t>
      </w:r>
      <w:r w:rsidRPr="00A54A65">
        <w:rPr>
          <w:rFonts w:ascii="Calibri" w:hAnsi="Calibri"/>
          <w:b/>
          <w:bCs/>
          <w:sz w:val="22"/>
          <w:szCs w:val="22"/>
          <w:lang w:val="en-GB"/>
        </w:rPr>
        <w:t xml:space="preserve">tudy </w:t>
      </w:r>
      <w:r w:rsidR="0019282D">
        <w:rPr>
          <w:rFonts w:ascii="Calibri" w:hAnsi="Calibri"/>
          <w:b/>
          <w:bCs/>
          <w:sz w:val="22"/>
          <w:szCs w:val="22"/>
          <w:lang w:val="en-GB"/>
        </w:rPr>
        <w:t>T</w:t>
      </w:r>
      <w:r w:rsidRPr="00A54A65">
        <w:rPr>
          <w:rFonts w:ascii="Calibri" w:hAnsi="Calibri"/>
          <w:b/>
          <w:bCs/>
          <w:sz w:val="22"/>
          <w:szCs w:val="22"/>
          <w:lang w:val="en-GB"/>
        </w:rPr>
        <w:t xml:space="preserve">eam to maintain updated scientific and clinical knowledge </w:t>
      </w:r>
      <w:r w:rsidRPr="00A54A65">
        <w:rPr>
          <w:rFonts w:asciiTheme="minorHAnsi" w:hAnsiTheme="minorHAnsi" w:cstheme="minorHAnsi"/>
          <w:b/>
          <w:bCs/>
          <w:sz w:val="22"/>
          <w:szCs w:val="22"/>
          <w:lang w:val="en-GB"/>
        </w:rPr>
        <w:t>regarding emerging treatment and competitive landscape in specific indications</w:t>
      </w:r>
      <w:r w:rsidR="005E73DC">
        <w:rPr>
          <w:rFonts w:asciiTheme="minorHAnsi" w:hAnsiTheme="minorHAnsi" w:cstheme="minorHAnsi"/>
          <w:b/>
          <w:bCs/>
          <w:sz w:val="22"/>
          <w:szCs w:val="22"/>
          <w:lang w:val="en-GB"/>
        </w:rPr>
        <w:t>.</w:t>
      </w:r>
    </w:p>
    <w:p w14:paraId="3B5788DA" w14:textId="7C315D7E" w:rsidR="00E94F07" w:rsidRDefault="00E94F07" w:rsidP="002512E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sz w:val="22"/>
          <w:szCs w:val="22"/>
        </w:rPr>
      </w:pPr>
      <w:r w:rsidRPr="008206F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The </w:t>
      </w:r>
      <w:r w:rsidR="008206F5" w:rsidRPr="008206F5">
        <w:rPr>
          <w:rFonts w:asciiTheme="minorHAnsi" w:hAnsiTheme="minorHAnsi" w:cstheme="minorHAnsi"/>
          <w:b/>
          <w:sz w:val="22"/>
          <w:szCs w:val="22"/>
        </w:rPr>
        <w:t>Ascendis</w:t>
      </w:r>
      <w:r w:rsidRPr="008206F5">
        <w:rPr>
          <w:rFonts w:asciiTheme="minorHAnsi" w:hAnsiTheme="minorHAnsi" w:cstheme="minorHAnsi"/>
          <w:b/>
          <w:sz w:val="22"/>
          <w:szCs w:val="22"/>
        </w:rPr>
        <w:t xml:space="preserve">-KGI Fellow </w:t>
      </w:r>
      <w:r w:rsidR="009006D6">
        <w:rPr>
          <w:rFonts w:asciiTheme="minorHAnsi" w:hAnsiTheme="minorHAnsi" w:cstheme="minorHAnsi"/>
          <w:b/>
          <w:sz w:val="22"/>
          <w:szCs w:val="22"/>
        </w:rPr>
        <w:t>will</w:t>
      </w:r>
      <w:r w:rsidR="00D5533A" w:rsidRPr="008206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206F5">
        <w:rPr>
          <w:rFonts w:asciiTheme="minorHAnsi" w:hAnsiTheme="minorHAnsi" w:cstheme="minorHAnsi"/>
          <w:b/>
          <w:sz w:val="22"/>
          <w:szCs w:val="22"/>
        </w:rPr>
        <w:t>have academic responsibilities at the KGI School of Pharmacy and Health Sciences which may include precepting students, publishing abstracts and posters, and representing the fellowship to students.</w:t>
      </w:r>
    </w:p>
    <w:p w14:paraId="60F7CF37" w14:textId="1DD55D08" w:rsidR="00020D6E" w:rsidRDefault="00020D6E" w:rsidP="009B461D">
      <w:pPr>
        <w:rPr>
          <w:rFonts w:ascii="Calibri" w:hAnsi="Calibri"/>
          <w:b/>
          <w:bCs/>
          <w:sz w:val="22"/>
          <w:szCs w:val="22"/>
          <w:lang w:val="en-GB"/>
        </w:rPr>
      </w:pPr>
    </w:p>
    <w:p w14:paraId="1D5EAC8A" w14:textId="77777777" w:rsidR="00020D6E" w:rsidRPr="008206F5" w:rsidRDefault="00020D6E" w:rsidP="009B461D">
      <w:pPr>
        <w:rPr>
          <w:rFonts w:ascii="Calibri" w:hAnsi="Calibri"/>
          <w:b/>
          <w:bCs/>
          <w:sz w:val="22"/>
          <w:szCs w:val="22"/>
          <w:lang w:val="en-GB"/>
        </w:rPr>
      </w:pPr>
    </w:p>
    <w:p w14:paraId="404044AF" w14:textId="03EE94D6" w:rsidR="00F457B1" w:rsidRPr="008206F5" w:rsidRDefault="001F63C7" w:rsidP="00520A06">
      <w:pPr>
        <w:shd w:val="clear" w:color="auto" w:fill="E0E0E0"/>
        <w:outlineLvl w:val="0"/>
        <w:rPr>
          <w:rFonts w:ascii="Calibri" w:hAnsi="Calibri" w:cs="Arial"/>
          <w:b/>
          <w:sz w:val="22"/>
          <w:szCs w:val="22"/>
        </w:rPr>
      </w:pPr>
      <w:r w:rsidRPr="008206F5">
        <w:rPr>
          <w:rFonts w:ascii="Calibri" w:hAnsi="Calibri" w:cs="Arial"/>
          <w:b/>
          <w:sz w:val="22"/>
          <w:szCs w:val="22"/>
        </w:rPr>
        <w:t>Knowledge, Skill</w:t>
      </w:r>
      <w:r w:rsidR="00305555" w:rsidRPr="008206F5">
        <w:rPr>
          <w:rFonts w:ascii="Calibri" w:hAnsi="Calibri" w:cs="Arial"/>
          <w:b/>
          <w:sz w:val="22"/>
          <w:szCs w:val="22"/>
        </w:rPr>
        <w:t>s</w:t>
      </w:r>
      <w:r w:rsidRPr="008206F5">
        <w:rPr>
          <w:rFonts w:ascii="Calibri" w:hAnsi="Calibri" w:cs="Arial"/>
          <w:b/>
          <w:sz w:val="22"/>
          <w:szCs w:val="22"/>
        </w:rPr>
        <w:t xml:space="preserve"> and Experience</w:t>
      </w:r>
      <w:r w:rsidR="00940F92">
        <w:rPr>
          <w:rFonts w:ascii="Calibri" w:hAnsi="Calibri" w:cs="Arial"/>
          <w:b/>
          <w:sz w:val="22"/>
          <w:szCs w:val="22"/>
        </w:rPr>
        <w:t>:</w:t>
      </w:r>
    </w:p>
    <w:p w14:paraId="7C97BA99" w14:textId="77635076" w:rsidR="005251EF" w:rsidRPr="008206F5" w:rsidRDefault="005251EF" w:rsidP="005251EF">
      <w:pPr>
        <w:rPr>
          <w:rFonts w:asciiTheme="minorHAnsi" w:hAnsiTheme="minorHAnsi" w:cstheme="minorHAnsi"/>
          <w:b/>
          <w:sz w:val="22"/>
          <w:szCs w:val="22"/>
        </w:rPr>
      </w:pPr>
      <w:r w:rsidRPr="008206F5">
        <w:rPr>
          <w:rFonts w:asciiTheme="minorHAnsi" w:hAnsiTheme="minorHAnsi" w:cstheme="minorHAnsi"/>
          <w:b/>
          <w:sz w:val="22"/>
          <w:szCs w:val="22"/>
        </w:rPr>
        <w:t>A successful candidate must be a PharmD</w:t>
      </w:r>
      <w:r w:rsidR="005A5F93">
        <w:rPr>
          <w:rFonts w:asciiTheme="minorHAnsi" w:hAnsiTheme="minorHAnsi" w:cstheme="minorHAnsi"/>
          <w:b/>
          <w:sz w:val="22"/>
          <w:szCs w:val="22"/>
        </w:rPr>
        <w:t xml:space="preserve"> or </w:t>
      </w:r>
      <w:r w:rsidR="009479B1">
        <w:rPr>
          <w:rFonts w:asciiTheme="minorHAnsi" w:hAnsiTheme="minorHAnsi" w:cstheme="minorHAnsi"/>
          <w:b/>
          <w:sz w:val="22"/>
          <w:szCs w:val="22"/>
        </w:rPr>
        <w:t>PhD</w:t>
      </w:r>
      <w:r w:rsidRPr="008206F5">
        <w:rPr>
          <w:rFonts w:asciiTheme="minorHAnsi" w:hAnsiTheme="minorHAnsi" w:cstheme="minorHAnsi"/>
          <w:b/>
          <w:sz w:val="22"/>
          <w:szCs w:val="22"/>
        </w:rPr>
        <w:t xml:space="preserve"> graduate from an accredited institution. </w:t>
      </w:r>
      <w:r w:rsidR="00CD69D7">
        <w:rPr>
          <w:rFonts w:asciiTheme="minorHAnsi" w:hAnsiTheme="minorHAnsi" w:cstheme="minorHAnsi"/>
          <w:b/>
          <w:sz w:val="22"/>
          <w:szCs w:val="22"/>
        </w:rPr>
        <w:t xml:space="preserve">This position is open to recent graduates and those ready to re-launch their careers. </w:t>
      </w:r>
      <w:r w:rsidRPr="008206F5">
        <w:rPr>
          <w:rFonts w:asciiTheme="minorHAnsi" w:hAnsiTheme="minorHAnsi" w:cstheme="minorHAnsi"/>
          <w:b/>
          <w:sz w:val="22"/>
          <w:szCs w:val="22"/>
        </w:rPr>
        <w:t>All candidates must have the right to work in the USA.</w:t>
      </w:r>
    </w:p>
    <w:p w14:paraId="63DE754B" w14:textId="77777777" w:rsidR="004E36A1" w:rsidRPr="008206F5" w:rsidRDefault="004E36A1" w:rsidP="005251EF">
      <w:pPr>
        <w:rPr>
          <w:rFonts w:asciiTheme="minorHAnsi" w:hAnsiTheme="minorHAnsi" w:cstheme="minorHAnsi"/>
          <w:b/>
          <w:sz w:val="22"/>
          <w:szCs w:val="22"/>
        </w:rPr>
      </w:pPr>
    </w:p>
    <w:p w14:paraId="6846A5DF" w14:textId="4E92C989" w:rsidR="00DE4F4C" w:rsidRPr="004B73B5" w:rsidRDefault="004E36A1" w:rsidP="005251E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B73B5">
        <w:rPr>
          <w:rFonts w:asciiTheme="minorHAnsi" w:hAnsiTheme="minorHAnsi" w:cstheme="minorHAnsi"/>
          <w:b/>
          <w:sz w:val="22"/>
          <w:szCs w:val="22"/>
          <w:u w:val="single"/>
        </w:rPr>
        <w:t xml:space="preserve">Desired </w:t>
      </w:r>
      <w:r w:rsidR="0019282D">
        <w:rPr>
          <w:rFonts w:asciiTheme="minorHAnsi" w:hAnsiTheme="minorHAnsi" w:cstheme="minorHAnsi"/>
          <w:b/>
          <w:sz w:val="22"/>
          <w:szCs w:val="22"/>
          <w:u w:val="single"/>
        </w:rPr>
        <w:t xml:space="preserve">Qualities and </w:t>
      </w:r>
      <w:r w:rsidRPr="004B73B5">
        <w:rPr>
          <w:rFonts w:asciiTheme="minorHAnsi" w:hAnsiTheme="minorHAnsi" w:cstheme="minorHAnsi"/>
          <w:b/>
          <w:sz w:val="22"/>
          <w:szCs w:val="22"/>
          <w:u w:val="single"/>
        </w:rPr>
        <w:t>Skills:</w:t>
      </w:r>
    </w:p>
    <w:p w14:paraId="266C24A3" w14:textId="143E49FA" w:rsidR="005A5F93" w:rsidRDefault="005A5F93" w:rsidP="004E36A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Highly motivation with a growth mindset.</w:t>
      </w:r>
    </w:p>
    <w:p w14:paraId="79563DDD" w14:textId="276D47E7" w:rsidR="00DE4F4C" w:rsidRPr="004B73B5" w:rsidRDefault="00DE4F4C" w:rsidP="004E36A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sz w:val="22"/>
          <w:szCs w:val="22"/>
        </w:rPr>
      </w:pPr>
      <w:r w:rsidRPr="004B73B5">
        <w:rPr>
          <w:rFonts w:asciiTheme="minorHAnsi" w:hAnsiTheme="minorHAnsi" w:cstheme="minorHAnsi"/>
          <w:b/>
          <w:sz w:val="22"/>
          <w:szCs w:val="22"/>
        </w:rPr>
        <w:t>Strong work ethic</w:t>
      </w:r>
      <w:r w:rsidR="00964EB7" w:rsidRPr="004B73B5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E05D3E" w:rsidRPr="004B73B5">
        <w:rPr>
          <w:rFonts w:asciiTheme="minorHAnsi" w:hAnsiTheme="minorHAnsi" w:cstheme="minorHAnsi"/>
          <w:b/>
          <w:sz w:val="22"/>
          <w:szCs w:val="22"/>
        </w:rPr>
        <w:t xml:space="preserve">easy </w:t>
      </w:r>
      <w:r w:rsidR="00964EB7" w:rsidRPr="004B73B5">
        <w:rPr>
          <w:rFonts w:asciiTheme="minorHAnsi" w:hAnsiTheme="minorHAnsi" w:cstheme="minorHAnsi"/>
          <w:b/>
          <w:sz w:val="22"/>
          <w:szCs w:val="22"/>
        </w:rPr>
        <w:t>adaptability</w:t>
      </w:r>
      <w:r w:rsidR="00015D23" w:rsidRPr="004B73B5">
        <w:rPr>
          <w:rFonts w:asciiTheme="minorHAnsi" w:hAnsiTheme="minorHAnsi" w:cstheme="minorHAnsi"/>
          <w:b/>
          <w:sz w:val="22"/>
          <w:szCs w:val="22"/>
        </w:rPr>
        <w:t xml:space="preserve"> to changes in work goals or environment.</w:t>
      </w:r>
      <w:r w:rsidRPr="004B73B5">
        <w:rPr>
          <w:rFonts w:asciiTheme="minorHAnsi" w:hAnsiTheme="minorHAnsi" w:cstheme="minorHAnsi"/>
          <w:b/>
          <w:sz w:val="22"/>
          <w:szCs w:val="22"/>
        </w:rPr>
        <w:t xml:space="preserve"> Candidate must demonstrate ability to take direction and work both independently and as part of a team.</w:t>
      </w:r>
    </w:p>
    <w:p w14:paraId="7C905007" w14:textId="77777777" w:rsidR="00DE4F4C" w:rsidRPr="004B73B5" w:rsidRDefault="00DE4F4C" w:rsidP="004E36A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sz w:val="22"/>
          <w:szCs w:val="22"/>
        </w:rPr>
      </w:pPr>
      <w:r w:rsidRPr="004B73B5">
        <w:rPr>
          <w:rFonts w:asciiTheme="minorHAnsi" w:hAnsiTheme="minorHAnsi" w:cstheme="minorHAnsi"/>
          <w:b/>
          <w:sz w:val="22"/>
          <w:szCs w:val="22"/>
        </w:rPr>
        <w:t>Pro-active approach to assigned responsibilities, with responsiveness to prioritize according to needs of the research project.</w:t>
      </w:r>
    </w:p>
    <w:p w14:paraId="475B096A" w14:textId="094E2103" w:rsidR="00DE4F4C" w:rsidRPr="004B73B5" w:rsidRDefault="00DE4F4C" w:rsidP="004E36A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sz w:val="22"/>
          <w:szCs w:val="22"/>
        </w:rPr>
      </w:pPr>
      <w:r w:rsidRPr="004B73B5">
        <w:rPr>
          <w:rFonts w:asciiTheme="minorHAnsi" w:hAnsiTheme="minorHAnsi" w:cstheme="minorHAnsi"/>
          <w:b/>
          <w:sz w:val="22"/>
          <w:szCs w:val="22"/>
        </w:rPr>
        <w:t xml:space="preserve">Reliability, </w:t>
      </w:r>
      <w:r w:rsidR="005A5F93">
        <w:rPr>
          <w:rFonts w:asciiTheme="minorHAnsi" w:hAnsiTheme="minorHAnsi" w:cstheme="minorHAnsi"/>
          <w:b/>
          <w:sz w:val="22"/>
          <w:szCs w:val="22"/>
        </w:rPr>
        <w:t>outstanding</w:t>
      </w:r>
      <w:r w:rsidRPr="004B73B5">
        <w:rPr>
          <w:rFonts w:asciiTheme="minorHAnsi" w:hAnsiTheme="minorHAnsi" w:cstheme="minorHAnsi"/>
          <w:b/>
          <w:sz w:val="22"/>
          <w:szCs w:val="22"/>
        </w:rPr>
        <w:t xml:space="preserve"> attention to detail, accuracy and effective organizational skills in planning and overseeing multiple parallel </w:t>
      </w:r>
      <w:r w:rsidR="00A47A89" w:rsidRPr="004B73B5">
        <w:rPr>
          <w:rFonts w:asciiTheme="minorHAnsi" w:hAnsiTheme="minorHAnsi" w:cstheme="minorHAnsi"/>
          <w:b/>
          <w:sz w:val="22"/>
          <w:szCs w:val="22"/>
        </w:rPr>
        <w:t>sho</w:t>
      </w:r>
      <w:r w:rsidR="005A5F93">
        <w:rPr>
          <w:rFonts w:asciiTheme="minorHAnsi" w:hAnsiTheme="minorHAnsi" w:cstheme="minorHAnsi"/>
          <w:b/>
          <w:sz w:val="22"/>
          <w:szCs w:val="22"/>
        </w:rPr>
        <w:t>r</w:t>
      </w:r>
      <w:r w:rsidR="00A47A89" w:rsidRPr="004B73B5">
        <w:rPr>
          <w:rFonts w:asciiTheme="minorHAnsi" w:hAnsiTheme="minorHAnsi" w:cstheme="minorHAnsi"/>
          <w:b/>
          <w:sz w:val="22"/>
          <w:szCs w:val="22"/>
        </w:rPr>
        <w:t xml:space="preserve">t- and/or </w:t>
      </w:r>
      <w:r w:rsidRPr="004B73B5">
        <w:rPr>
          <w:rFonts w:asciiTheme="minorHAnsi" w:hAnsiTheme="minorHAnsi" w:cstheme="minorHAnsi"/>
          <w:b/>
          <w:sz w:val="22"/>
          <w:szCs w:val="22"/>
        </w:rPr>
        <w:t>long-term projects.</w:t>
      </w:r>
    </w:p>
    <w:p w14:paraId="0A84FE81" w14:textId="77777777" w:rsidR="00DE4F4C" w:rsidRPr="004B73B5" w:rsidRDefault="00DE4F4C" w:rsidP="004E36A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sz w:val="22"/>
          <w:szCs w:val="22"/>
        </w:rPr>
      </w:pPr>
      <w:r w:rsidRPr="004B73B5">
        <w:rPr>
          <w:rFonts w:asciiTheme="minorHAnsi" w:hAnsiTheme="minorHAnsi" w:cstheme="minorHAnsi"/>
          <w:b/>
          <w:sz w:val="22"/>
          <w:szCs w:val="22"/>
        </w:rPr>
        <w:t xml:space="preserve">Experience with gathering, processing, analyzing and critically evaluating </w:t>
      </w:r>
      <w:r w:rsidR="008636AC" w:rsidRPr="004B73B5">
        <w:rPr>
          <w:rFonts w:asciiTheme="minorHAnsi" w:hAnsiTheme="minorHAnsi" w:cstheme="minorHAnsi"/>
          <w:b/>
          <w:sz w:val="22"/>
          <w:szCs w:val="22"/>
        </w:rPr>
        <w:t xml:space="preserve">clinical or scientific </w:t>
      </w:r>
      <w:r w:rsidRPr="004B73B5">
        <w:rPr>
          <w:rFonts w:asciiTheme="minorHAnsi" w:hAnsiTheme="minorHAnsi" w:cstheme="minorHAnsi"/>
          <w:b/>
          <w:sz w:val="22"/>
          <w:szCs w:val="22"/>
        </w:rPr>
        <w:t>data.</w:t>
      </w:r>
    </w:p>
    <w:p w14:paraId="2B2449EB" w14:textId="77777777" w:rsidR="00DE4F4C" w:rsidRPr="004B73B5" w:rsidRDefault="00DE4F4C" w:rsidP="004E36A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sz w:val="22"/>
          <w:szCs w:val="22"/>
        </w:rPr>
      </w:pPr>
      <w:r w:rsidRPr="004B73B5">
        <w:rPr>
          <w:rFonts w:asciiTheme="minorHAnsi" w:hAnsiTheme="minorHAnsi" w:cstheme="minorHAnsi"/>
          <w:b/>
          <w:sz w:val="22"/>
          <w:szCs w:val="22"/>
        </w:rPr>
        <w:t>Commitment to communicating respectfully and effectively within the team.</w:t>
      </w:r>
    </w:p>
    <w:p w14:paraId="2A3498E9" w14:textId="4DEC1A60" w:rsidR="00DE4F4C" w:rsidRPr="004B73B5" w:rsidRDefault="00DE4F4C" w:rsidP="004E36A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sz w:val="22"/>
          <w:szCs w:val="22"/>
        </w:rPr>
      </w:pPr>
      <w:r w:rsidRPr="004B73B5">
        <w:rPr>
          <w:rFonts w:asciiTheme="minorHAnsi" w:hAnsiTheme="minorHAnsi" w:cstheme="minorHAnsi"/>
          <w:b/>
          <w:sz w:val="22"/>
          <w:szCs w:val="22"/>
        </w:rPr>
        <w:t xml:space="preserve">Demonstrated </w:t>
      </w:r>
      <w:r w:rsidR="00F958CE" w:rsidRPr="004B73B5">
        <w:rPr>
          <w:rFonts w:asciiTheme="minorHAnsi" w:hAnsiTheme="minorHAnsi" w:cstheme="minorHAnsi"/>
          <w:b/>
          <w:sz w:val="22"/>
          <w:szCs w:val="22"/>
        </w:rPr>
        <w:t xml:space="preserve">strong </w:t>
      </w:r>
      <w:r w:rsidR="00760BCB" w:rsidRPr="004B73B5">
        <w:rPr>
          <w:rFonts w:asciiTheme="minorHAnsi" w:hAnsiTheme="minorHAnsi" w:cstheme="minorHAnsi"/>
          <w:b/>
          <w:sz w:val="22"/>
          <w:szCs w:val="22"/>
        </w:rPr>
        <w:t>verbal and written communication</w:t>
      </w:r>
      <w:r w:rsidRPr="004B73B5">
        <w:rPr>
          <w:rFonts w:asciiTheme="minorHAnsi" w:hAnsiTheme="minorHAnsi" w:cstheme="minorHAnsi"/>
          <w:b/>
          <w:sz w:val="22"/>
          <w:szCs w:val="22"/>
        </w:rPr>
        <w:t xml:space="preserve"> skills.</w:t>
      </w:r>
    </w:p>
    <w:p w14:paraId="2B2384EE" w14:textId="1A73C1FC" w:rsidR="005A5F93" w:rsidRDefault="005A5F93" w:rsidP="004E36A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Prior clinical research experience at a research site and knowledge of immuno-oncology</w:t>
      </w:r>
      <w:r w:rsidR="00480EF8">
        <w:rPr>
          <w:rFonts w:asciiTheme="minorHAnsi" w:hAnsiTheme="minorHAnsi" w:cstheme="minorHAnsi"/>
          <w:b/>
          <w:sz w:val="22"/>
          <w:szCs w:val="22"/>
        </w:rPr>
        <w:t xml:space="preserve"> is a plus.</w:t>
      </w:r>
    </w:p>
    <w:p w14:paraId="75BCBB60" w14:textId="72197C8C" w:rsidR="00F1437D" w:rsidRPr="004B73B5" w:rsidRDefault="00F1437D" w:rsidP="004E36A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sz w:val="22"/>
          <w:szCs w:val="22"/>
        </w:rPr>
      </w:pPr>
      <w:r w:rsidRPr="004B73B5">
        <w:rPr>
          <w:rFonts w:asciiTheme="minorHAnsi" w:hAnsiTheme="minorHAnsi" w:cstheme="minorHAnsi"/>
          <w:b/>
          <w:sz w:val="22"/>
          <w:szCs w:val="22"/>
        </w:rPr>
        <w:t xml:space="preserve">Advanced proficiency in Microsoft applications (e.g., PowerPoint, Excel, Word, Outlook). </w:t>
      </w:r>
    </w:p>
    <w:p w14:paraId="3EDAE2A2" w14:textId="77777777" w:rsidR="004E36A1" w:rsidRPr="008206F5" w:rsidRDefault="004E36A1" w:rsidP="004E36A1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E353F55" w14:textId="77777777" w:rsidR="00DE4F4C" w:rsidRPr="008206F5" w:rsidRDefault="004E36A1" w:rsidP="004E36A1">
      <w:pPr>
        <w:rPr>
          <w:rFonts w:asciiTheme="minorHAnsi" w:hAnsiTheme="minorHAnsi" w:cstheme="minorHAnsi"/>
          <w:b/>
          <w:sz w:val="22"/>
          <w:szCs w:val="22"/>
        </w:rPr>
      </w:pPr>
      <w:r w:rsidRPr="008206F5">
        <w:rPr>
          <w:rFonts w:asciiTheme="minorHAnsi" w:hAnsiTheme="minorHAnsi" w:cstheme="minorHAnsi"/>
          <w:b/>
          <w:sz w:val="22"/>
          <w:szCs w:val="22"/>
        </w:rPr>
        <w:t>Ascendis Pharma</w:t>
      </w:r>
      <w:r w:rsidR="00DE4F4C" w:rsidRPr="008206F5">
        <w:rPr>
          <w:rFonts w:asciiTheme="minorHAnsi" w:hAnsiTheme="minorHAnsi" w:cstheme="minorHAnsi"/>
          <w:b/>
          <w:sz w:val="22"/>
          <w:szCs w:val="22"/>
        </w:rPr>
        <w:t xml:space="preserve"> is committed to creating a diverse environment and is proud to be an equal opportunity employer. All qualified applicants will receive consideration for </w:t>
      </w:r>
      <w:r w:rsidRPr="008206F5">
        <w:rPr>
          <w:rFonts w:asciiTheme="minorHAnsi" w:hAnsiTheme="minorHAnsi" w:cstheme="minorHAnsi"/>
          <w:b/>
          <w:sz w:val="22"/>
          <w:szCs w:val="22"/>
        </w:rPr>
        <w:t>the fellowship</w:t>
      </w:r>
      <w:r w:rsidR="00DE4F4C" w:rsidRPr="008206F5">
        <w:rPr>
          <w:rFonts w:asciiTheme="minorHAnsi" w:hAnsiTheme="minorHAnsi" w:cstheme="minorHAnsi"/>
          <w:b/>
          <w:sz w:val="22"/>
          <w:szCs w:val="22"/>
        </w:rPr>
        <w:t xml:space="preserve"> without regard to race, color, religion, gender, gender identity, national origin, disability, age, sexual orientation or veteran status.</w:t>
      </w:r>
    </w:p>
    <w:p w14:paraId="0BCBA1F5" w14:textId="77777777" w:rsidR="00DE4F4C" w:rsidRPr="008206F5" w:rsidRDefault="00DE4F4C" w:rsidP="005251EF">
      <w:pPr>
        <w:rPr>
          <w:rFonts w:asciiTheme="minorHAnsi" w:hAnsiTheme="minorHAnsi" w:cstheme="minorHAnsi"/>
          <w:b/>
          <w:sz w:val="22"/>
          <w:szCs w:val="22"/>
        </w:rPr>
      </w:pPr>
    </w:p>
    <w:p w14:paraId="1E10F412" w14:textId="77777777" w:rsidR="008206F5" w:rsidRPr="008206F5" w:rsidRDefault="008206F5" w:rsidP="008206F5">
      <w:pPr>
        <w:rPr>
          <w:rFonts w:ascii="Century Gothic" w:eastAsia="Calibri" w:hAnsi="Century Gothic" w:cs="Helvetica"/>
          <w:b/>
          <w:bCs/>
          <w:color w:val="333333"/>
          <w:shd w:val="clear" w:color="auto" w:fill="FFFFFF"/>
        </w:rPr>
      </w:pPr>
      <w:r w:rsidRPr="00722D33">
        <w:rPr>
          <w:rFonts w:ascii="Century Gothic" w:eastAsia="Calibri" w:hAnsi="Century Gothic" w:cs="Helvetica"/>
          <w:b/>
          <w:bCs/>
          <w:color w:val="333333"/>
          <w:u w:val="single"/>
          <w:shd w:val="clear" w:color="auto" w:fill="FFFFFF"/>
        </w:rPr>
        <w:t>Application Process</w:t>
      </w:r>
      <w:r w:rsidRPr="008206F5">
        <w:rPr>
          <w:rFonts w:ascii="Century Gothic" w:eastAsia="Calibri" w:hAnsi="Century Gothic" w:cs="Helvetica"/>
          <w:b/>
          <w:bCs/>
          <w:color w:val="333333"/>
          <w:shd w:val="clear" w:color="auto" w:fill="FFFFFF"/>
        </w:rPr>
        <w:t>:</w:t>
      </w:r>
    </w:p>
    <w:p w14:paraId="0B7015A2" w14:textId="77777777" w:rsidR="008206F5" w:rsidRPr="008206F5" w:rsidRDefault="008206F5" w:rsidP="008206F5">
      <w:pPr>
        <w:rPr>
          <w:rFonts w:ascii="Century Gothic" w:eastAsia="Calibri" w:hAnsi="Century Gothic"/>
        </w:rPr>
      </w:pPr>
    </w:p>
    <w:p w14:paraId="65FA9914" w14:textId="77777777" w:rsidR="008206F5" w:rsidRPr="008206F5" w:rsidRDefault="008206F5" w:rsidP="008206F5">
      <w:pPr>
        <w:shd w:val="clear" w:color="auto" w:fill="FFFFFF"/>
        <w:spacing w:after="135"/>
        <w:rPr>
          <w:rFonts w:ascii="Century Gothic" w:eastAsia="Calibri" w:hAnsi="Century Gothic" w:cs="Helvetica"/>
          <w:b/>
          <w:color w:val="333333"/>
        </w:rPr>
      </w:pPr>
      <w:r w:rsidRPr="008206F5">
        <w:rPr>
          <w:rFonts w:ascii="Century Gothic" w:eastAsia="Calibri" w:hAnsi="Century Gothic" w:cs="Helvetica"/>
          <w:b/>
          <w:color w:val="333333"/>
        </w:rPr>
        <w:t xml:space="preserve">Candidates must submit all the following application materials to </w:t>
      </w:r>
    </w:p>
    <w:p w14:paraId="59CF7B11" w14:textId="20FF09D5" w:rsidR="008206F5" w:rsidRPr="008206F5" w:rsidRDefault="008206F5" w:rsidP="008206F5">
      <w:pPr>
        <w:shd w:val="clear" w:color="auto" w:fill="FFFFFF"/>
        <w:spacing w:after="135"/>
        <w:rPr>
          <w:rFonts w:ascii="Century Gothic" w:eastAsia="Calibri" w:hAnsi="Century Gothic" w:cs="Helvetica"/>
          <w:b/>
          <w:color w:val="333333"/>
        </w:rPr>
      </w:pPr>
      <w:r w:rsidRPr="008206F5">
        <w:rPr>
          <w:rFonts w:ascii="Century Gothic" w:eastAsia="Calibri" w:hAnsi="Century Gothic" w:cs="Helvetica"/>
          <w:b/>
          <w:color w:val="333333"/>
        </w:rPr>
        <w:t>KGI Fellowship Director Prof. Bernard Tyrrell (</w:t>
      </w:r>
      <w:hyperlink r:id="rId7" w:history="1">
        <w:r w:rsidRPr="008206F5">
          <w:rPr>
            <w:rFonts w:ascii="Century Gothic" w:eastAsia="Calibri" w:hAnsi="Century Gothic" w:cs="Helvetica"/>
            <w:b/>
            <w:color w:val="0000FF"/>
            <w:u w:val="single"/>
          </w:rPr>
          <w:t>Bernard_tyrrell@kgi.edu</w:t>
        </w:r>
      </w:hyperlink>
      <w:r w:rsidRPr="008206F5">
        <w:rPr>
          <w:rFonts w:ascii="Century Gothic" w:eastAsia="Calibri" w:hAnsi="Century Gothic" w:cs="Helvetica"/>
          <w:b/>
          <w:color w:val="333333"/>
        </w:rPr>
        <w:t xml:space="preserve">) </w:t>
      </w:r>
      <w:r w:rsidR="00480EF8">
        <w:rPr>
          <w:rFonts w:ascii="Century Gothic" w:eastAsia="Calibri" w:hAnsi="Century Gothic" w:cs="Helvetica"/>
          <w:b/>
          <w:color w:val="333333"/>
        </w:rPr>
        <w:t xml:space="preserve">and to Ms Ashley </w:t>
      </w:r>
      <w:r w:rsidR="006709DB">
        <w:rPr>
          <w:rFonts w:ascii="Century Gothic" w:eastAsia="Calibri" w:hAnsi="Century Gothic" w:cs="Helvetica"/>
          <w:b/>
          <w:color w:val="333333"/>
        </w:rPr>
        <w:t>Gonzalez</w:t>
      </w:r>
      <w:r w:rsidR="00480EF8">
        <w:rPr>
          <w:rFonts w:ascii="Century Gothic" w:eastAsia="Calibri" w:hAnsi="Century Gothic" w:cs="Helvetica"/>
          <w:b/>
          <w:color w:val="333333"/>
        </w:rPr>
        <w:t xml:space="preserve"> (</w:t>
      </w:r>
      <w:r w:rsidR="00480EF8" w:rsidRPr="00480EF8">
        <w:rPr>
          <w:rFonts w:ascii="Century Gothic" w:eastAsia="Calibri" w:hAnsi="Century Gothic" w:cs="Helvetica"/>
          <w:b/>
          <w:color w:val="333333"/>
        </w:rPr>
        <w:t>Ashley_Gonzalez@kgi.edu</w:t>
      </w:r>
      <w:r w:rsidR="00480EF8">
        <w:rPr>
          <w:rFonts w:ascii="Century Gothic" w:eastAsia="Calibri" w:hAnsi="Century Gothic" w:cs="Helvetica"/>
          <w:b/>
          <w:color w:val="333333"/>
        </w:rPr>
        <w:t>)</w:t>
      </w:r>
    </w:p>
    <w:p w14:paraId="07B11D1C" w14:textId="77777777" w:rsidR="008206F5" w:rsidRPr="008206F5" w:rsidRDefault="008206F5" w:rsidP="008206F5">
      <w:pPr>
        <w:shd w:val="clear" w:color="auto" w:fill="FFFFFF"/>
        <w:spacing w:after="135"/>
        <w:rPr>
          <w:rFonts w:ascii="Century Gothic" w:eastAsia="Calibri" w:hAnsi="Century Gothic" w:cs="Helvetica"/>
          <w:b/>
          <w:color w:val="333333"/>
        </w:rPr>
      </w:pPr>
      <w:r w:rsidRPr="008206F5">
        <w:rPr>
          <w:rFonts w:ascii="Century Gothic" w:eastAsia="Calibri" w:hAnsi="Century Gothic" w:cs="Helvetica"/>
          <w:b/>
          <w:color w:val="333333"/>
        </w:rPr>
        <w:t>Office phone 909-607-0447.</w:t>
      </w:r>
    </w:p>
    <w:p w14:paraId="30B67E29" w14:textId="38EF8616" w:rsidR="008206F5" w:rsidRPr="006709DB" w:rsidRDefault="008206F5" w:rsidP="008206F5">
      <w:pPr>
        <w:shd w:val="clear" w:color="auto" w:fill="FFFFFF"/>
        <w:spacing w:after="135"/>
        <w:rPr>
          <w:rFonts w:ascii="Century Gothic" w:eastAsia="Calibri" w:hAnsi="Century Gothic" w:cs="Helvetica"/>
          <w:b/>
          <w:color w:val="333333"/>
          <w:u w:val="single"/>
        </w:rPr>
      </w:pPr>
      <w:r w:rsidRPr="008206F5">
        <w:rPr>
          <w:rFonts w:ascii="Century Gothic" w:eastAsia="Calibri" w:hAnsi="Century Gothic" w:cs="Helvetica"/>
          <w:b/>
          <w:color w:val="333333"/>
        </w:rPr>
        <w:t>We will be accepting applications from</w:t>
      </w:r>
      <w:r w:rsidR="006709DB">
        <w:rPr>
          <w:rFonts w:ascii="Century Gothic" w:eastAsia="Calibri" w:hAnsi="Century Gothic" w:cs="Helvetica"/>
          <w:b/>
          <w:color w:val="333333"/>
        </w:rPr>
        <w:t xml:space="preserve"> </w:t>
      </w:r>
      <w:r w:rsidR="00480EF8" w:rsidRPr="006709DB">
        <w:rPr>
          <w:rFonts w:ascii="Century Gothic" w:eastAsia="Calibri" w:hAnsi="Century Gothic" w:cs="Helvetica"/>
          <w:b/>
          <w:color w:val="333333"/>
          <w:u w:val="single"/>
        </w:rPr>
        <w:t xml:space="preserve">Monday 04 April 2022 to Tuesday 19 April </w:t>
      </w:r>
      <w:r w:rsidR="00BA39EC" w:rsidRPr="006709DB">
        <w:rPr>
          <w:rFonts w:ascii="Century Gothic" w:eastAsia="Calibri" w:hAnsi="Century Gothic" w:cs="Helvetica"/>
          <w:b/>
          <w:color w:val="333333"/>
          <w:u w:val="single"/>
        </w:rPr>
        <w:t>202</w:t>
      </w:r>
      <w:r w:rsidR="006709DB" w:rsidRPr="006709DB">
        <w:rPr>
          <w:rFonts w:ascii="Century Gothic" w:eastAsia="Calibri" w:hAnsi="Century Gothic" w:cs="Helvetica"/>
          <w:b/>
          <w:color w:val="333333"/>
          <w:u w:val="single"/>
        </w:rPr>
        <w:t>2</w:t>
      </w:r>
      <w:r w:rsidRPr="006709DB">
        <w:rPr>
          <w:rFonts w:ascii="Century Gothic" w:eastAsia="Calibri" w:hAnsi="Century Gothic" w:cs="Helvetica"/>
          <w:b/>
          <w:color w:val="333333"/>
          <w:u w:val="single"/>
        </w:rPr>
        <w:t xml:space="preserve">. </w:t>
      </w:r>
    </w:p>
    <w:p w14:paraId="6412AD34" w14:textId="77777777" w:rsidR="008206F5" w:rsidRPr="008206F5" w:rsidRDefault="008206F5" w:rsidP="008206F5">
      <w:pPr>
        <w:shd w:val="clear" w:color="auto" w:fill="FFFFFF"/>
        <w:spacing w:after="135"/>
        <w:rPr>
          <w:rFonts w:ascii="Century Gothic" w:eastAsia="Calibri" w:hAnsi="Century Gothic" w:cs="Helvetica"/>
          <w:b/>
          <w:color w:val="333333"/>
        </w:rPr>
      </w:pPr>
      <w:r w:rsidRPr="008206F5">
        <w:rPr>
          <w:rFonts w:ascii="Century Gothic" w:eastAsia="Calibri" w:hAnsi="Century Gothic" w:cs="Helvetica"/>
          <w:b/>
          <w:color w:val="333333"/>
        </w:rPr>
        <w:t>Applications materials need to include the following:</w:t>
      </w:r>
    </w:p>
    <w:p w14:paraId="3B8B9A94" w14:textId="77777777" w:rsidR="008206F5" w:rsidRPr="008206F5" w:rsidRDefault="008206F5" w:rsidP="008206F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Century Gothic" w:hAnsi="Century Gothic" w:cs="Helvetica"/>
          <w:b/>
          <w:color w:val="333333"/>
        </w:rPr>
      </w:pPr>
      <w:r w:rsidRPr="008206F5">
        <w:rPr>
          <w:rFonts w:ascii="Century Gothic" w:hAnsi="Century Gothic" w:cs="Helvetica"/>
          <w:b/>
          <w:color w:val="333333"/>
        </w:rPr>
        <w:t>Letter of Intent.</w:t>
      </w:r>
    </w:p>
    <w:p w14:paraId="75B5EED0" w14:textId="77777777" w:rsidR="008206F5" w:rsidRPr="008206F5" w:rsidRDefault="008206F5" w:rsidP="008206F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Century Gothic" w:hAnsi="Century Gothic" w:cs="Helvetica"/>
          <w:b/>
          <w:color w:val="333333"/>
        </w:rPr>
      </w:pPr>
      <w:r w:rsidRPr="008206F5">
        <w:rPr>
          <w:rFonts w:ascii="Century Gothic" w:hAnsi="Century Gothic" w:cs="Helvetica"/>
          <w:b/>
          <w:color w:val="333333"/>
        </w:rPr>
        <w:lastRenderedPageBreak/>
        <w:t>Updated curriculum vitae (CV).</w:t>
      </w:r>
    </w:p>
    <w:p w14:paraId="5F97939A" w14:textId="77777777" w:rsidR="008206F5" w:rsidRPr="008206F5" w:rsidRDefault="008206F5" w:rsidP="008206F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Century Gothic" w:hAnsi="Century Gothic" w:cs="Helvetica"/>
          <w:b/>
          <w:color w:val="333333"/>
        </w:rPr>
      </w:pPr>
      <w:r w:rsidRPr="008206F5">
        <w:rPr>
          <w:rFonts w:ascii="Century Gothic" w:hAnsi="Century Gothic" w:cs="Helvetica"/>
          <w:b/>
          <w:color w:val="333333"/>
        </w:rPr>
        <w:t>One letter of recommendation emailed directly from letter writer to Fellowship Director.</w:t>
      </w:r>
      <w:r w:rsidRPr="008206F5">
        <w:rPr>
          <w:rFonts w:ascii="Century Gothic" w:eastAsia="Calibri" w:hAnsi="Century Gothic" w:cs="Helvetica"/>
          <w:b/>
          <w:color w:val="333333"/>
        </w:rPr>
        <w:t xml:space="preserve"> </w:t>
      </w:r>
    </w:p>
    <w:p w14:paraId="55066677" w14:textId="57F7CA3D" w:rsidR="008206F5" w:rsidRDefault="008206F5" w:rsidP="008206F5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Century Gothic" w:hAnsi="Century Gothic" w:cs="Helvetica"/>
          <w:b/>
          <w:color w:val="333333"/>
        </w:rPr>
      </w:pPr>
      <w:r w:rsidRPr="008206F5">
        <w:rPr>
          <w:rFonts w:ascii="Century Gothic" w:hAnsi="Century Gothic" w:cs="Helvetica"/>
          <w:b/>
          <w:color w:val="333333"/>
        </w:rPr>
        <w:t>Unofficial pharmacy</w:t>
      </w:r>
      <w:r w:rsidR="006855F6">
        <w:rPr>
          <w:rFonts w:ascii="Century Gothic" w:hAnsi="Century Gothic" w:cs="Helvetica"/>
          <w:b/>
          <w:color w:val="333333"/>
        </w:rPr>
        <w:t>/graduate</w:t>
      </w:r>
      <w:r w:rsidRPr="008206F5">
        <w:rPr>
          <w:rFonts w:ascii="Century Gothic" w:hAnsi="Century Gothic" w:cs="Helvetica"/>
          <w:b/>
          <w:color w:val="333333"/>
        </w:rPr>
        <w:t xml:space="preserve"> school transcripts emailed to Fellowship Director.</w:t>
      </w:r>
    </w:p>
    <w:p w14:paraId="5816749A" w14:textId="24F3F439" w:rsidR="006709DB" w:rsidRPr="006709DB" w:rsidRDefault="006709DB" w:rsidP="006709DB">
      <w:pPr>
        <w:shd w:val="clear" w:color="auto" w:fill="FFFFFF"/>
        <w:spacing w:before="100" w:beforeAutospacing="1" w:after="100" w:afterAutospacing="1"/>
        <w:rPr>
          <w:rFonts w:ascii="Century Gothic" w:hAnsi="Century Gothic" w:cs="Helvetica"/>
          <w:b/>
          <w:color w:val="333333"/>
          <w:u w:val="single"/>
        </w:rPr>
      </w:pPr>
      <w:r w:rsidRPr="006709DB">
        <w:rPr>
          <w:rFonts w:ascii="Century Gothic" w:hAnsi="Century Gothic" w:cs="Helvetica"/>
          <w:b/>
          <w:color w:val="333333"/>
          <w:u w:val="single"/>
        </w:rPr>
        <w:t>Note: Please indicate the Oncology Clinical Science Fellowship position as there may be multiple positions open.</w:t>
      </w:r>
    </w:p>
    <w:p w14:paraId="0885D0C1" w14:textId="77777777" w:rsidR="00B50811" w:rsidRPr="006709DB" w:rsidRDefault="00B50811" w:rsidP="00B50811">
      <w:pPr>
        <w:pBdr>
          <w:bottom w:val="single" w:sz="12" w:space="1" w:color="auto"/>
        </w:pBdr>
        <w:rPr>
          <w:rFonts w:ascii="Calibri" w:hAnsi="Calibri" w:cs="Arial"/>
          <w:b/>
          <w:sz w:val="22"/>
          <w:szCs w:val="22"/>
          <w:u w:val="single"/>
        </w:rPr>
      </w:pPr>
    </w:p>
    <w:sectPr w:rsidR="00B50811" w:rsidRPr="006709D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0AAD3" w14:textId="77777777" w:rsidR="001669A9" w:rsidRDefault="001669A9">
      <w:r>
        <w:separator/>
      </w:r>
    </w:p>
  </w:endnote>
  <w:endnote w:type="continuationSeparator" w:id="0">
    <w:p w14:paraId="13D6F316" w14:textId="77777777" w:rsidR="001669A9" w:rsidRDefault="0016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22F3" w14:textId="77777777" w:rsidR="00305555" w:rsidRPr="00305555" w:rsidRDefault="00305555">
    <w:pPr>
      <w:pStyle w:val="Footer"/>
      <w:jc w:val="right"/>
      <w:rPr>
        <w:rFonts w:ascii="Calibri" w:hAnsi="Calibri" w:cs="Calibri"/>
      </w:rPr>
    </w:pPr>
    <w:r w:rsidRPr="00305555">
      <w:rPr>
        <w:rFonts w:ascii="Calibri" w:hAnsi="Calibri" w:cs="Calibri"/>
      </w:rPr>
      <w:fldChar w:fldCharType="begin"/>
    </w:r>
    <w:r w:rsidRPr="00305555">
      <w:rPr>
        <w:rFonts w:ascii="Calibri" w:hAnsi="Calibri" w:cs="Calibri"/>
      </w:rPr>
      <w:instrText xml:space="preserve"> PAGE   \* MERGEFORMAT </w:instrText>
    </w:r>
    <w:r w:rsidRPr="00305555">
      <w:rPr>
        <w:rFonts w:ascii="Calibri" w:hAnsi="Calibri" w:cs="Calibri"/>
      </w:rPr>
      <w:fldChar w:fldCharType="separate"/>
    </w:r>
    <w:r w:rsidR="00EF26E1">
      <w:rPr>
        <w:rFonts w:ascii="Calibri" w:hAnsi="Calibri" w:cs="Calibri"/>
        <w:noProof/>
      </w:rPr>
      <w:t>2</w:t>
    </w:r>
    <w:r w:rsidRPr="00305555">
      <w:rPr>
        <w:rFonts w:ascii="Calibri" w:hAnsi="Calibri" w:cs="Calibri"/>
        <w:noProof/>
      </w:rPr>
      <w:fldChar w:fldCharType="end"/>
    </w:r>
  </w:p>
  <w:p w14:paraId="0AF0A96F" w14:textId="77777777" w:rsidR="00305555" w:rsidRDefault="00305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7FE8" w14:textId="77777777" w:rsidR="00305555" w:rsidRPr="00305555" w:rsidRDefault="00305555">
    <w:pPr>
      <w:pStyle w:val="Footer"/>
      <w:jc w:val="right"/>
      <w:rPr>
        <w:rFonts w:ascii="Calibri" w:hAnsi="Calibri" w:cs="Calibri"/>
      </w:rPr>
    </w:pPr>
    <w:r w:rsidRPr="00305555">
      <w:rPr>
        <w:rFonts w:ascii="Calibri" w:hAnsi="Calibri" w:cs="Calibri"/>
      </w:rPr>
      <w:fldChar w:fldCharType="begin"/>
    </w:r>
    <w:r w:rsidRPr="00305555">
      <w:rPr>
        <w:rFonts w:ascii="Calibri" w:hAnsi="Calibri" w:cs="Calibri"/>
      </w:rPr>
      <w:instrText xml:space="preserve"> PAGE   \* MERGEFORMAT </w:instrText>
    </w:r>
    <w:r w:rsidRPr="00305555">
      <w:rPr>
        <w:rFonts w:ascii="Calibri" w:hAnsi="Calibri" w:cs="Calibri"/>
      </w:rPr>
      <w:fldChar w:fldCharType="separate"/>
    </w:r>
    <w:r w:rsidR="00F03877">
      <w:rPr>
        <w:rFonts w:ascii="Calibri" w:hAnsi="Calibri" w:cs="Calibri"/>
        <w:noProof/>
      </w:rPr>
      <w:t>1</w:t>
    </w:r>
    <w:r w:rsidRPr="00305555">
      <w:rPr>
        <w:rFonts w:ascii="Calibri" w:hAnsi="Calibri" w:cs="Calibri"/>
        <w:noProof/>
      </w:rPr>
      <w:fldChar w:fldCharType="end"/>
    </w:r>
  </w:p>
  <w:p w14:paraId="7CF1D5A6" w14:textId="77777777" w:rsidR="002B1E2F" w:rsidRPr="00947003" w:rsidRDefault="002B1E2F" w:rsidP="002B1E2F">
    <w:pPr>
      <w:pStyle w:val="Footer"/>
      <w:jc w:val="right"/>
      <w:rPr>
        <w:rFonts w:ascii="Calibri" w:hAnsi="Calibri"/>
        <w:sz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5D304" w14:textId="77777777" w:rsidR="001669A9" w:rsidRDefault="001669A9">
      <w:r>
        <w:separator/>
      </w:r>
    </w:p>
  </w:footnote>
  <w:footnote w:type="continuationSeparator" w:id="0">
    <w:p w14:paraId="05C34A08" w14:textId="77777777" w:rsidR="001669A9" w:rsidRDefault="00166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15EAA" w14:textId="77777777" w:rsidR="002D7AE4" w:rsidRDefault="00B1057B">
    <w:pPr>
      <w:pStyle w:val="Header"/>
    </w:pPr>
    <w:r>
      <w:rPr>
        <w:noProof/>
      </w:rPr>
      <w:drawing>
        <wp:inline distT="0" distB="0" distL="0" distR="0" wp14:anchorId="4E0110C3" wp14:editId="19ECF51D">
          <wp:extent cx="1371600" cy="1371600"/>
          <wp:effectExtent l="0" t="0" r="0" b="0"/>
          <wp:docPr id="1" name="Picture 1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0D88" w14:textId="77777777" w:rsidR="002D7AE4" w:rsidRDefault="002D7AE4">
    <w:pPr>
      <w:pStyle w:val="Header"/>
      <w:tabs>
        <w:tab w:val="clear" w:pos="8640"/>
        <w:tab w:val="right" w:pos="9360"/>
      </w:tabs>
      <w:ind w:left="-720" w:right="-720"/>
      <w:jc w:val="right"/>
    </w:pPr>
  </w:p>
  <w:p w14:paraId="33E8F213" w14:textId="77777777" w:rsidR="002D7AE4" w:rsidRDefault="002D7AE4">
    <w:pPr>
      <w:pStyle w:val="Header"/>
      <w:tabs>
        <w:tab w:val="clear" w:pos="8640"/>
      </w:tabs>
      <w:ind w:left="-1260" w:right="-720"/>
      <w:jc w:val="right"/>
    </w:pPr>
  </w:p>
  <w:p w14:paraId="0A9B8A50" w14:textId="77777777" w:rsidR="002D7AE4" w:rsidRDefault="00B1057B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841F12" wp14:editId="11A8BE99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381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9E314" w14:textId="77777777" w:rsidR="002D7AE4" w:rsidRDefault="002D7AE4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14:paraId="5E79313C" w14:textId="77777777" w:rsidR="002D7AE4" w:rsidRDefault="002D7AE4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41F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3.05pt;margin-top:40.1pt;width:36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" stroked="f">
              <v:textbox style="layout-flow:vertical">
                <w:txbxContent>
                  <w:p w14:paraId="26A9E314" w14:textId="77777777" w:rsidR="002D7AE4" w:rsidRDefault="002D7AE4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14:paraId="5E79313C" w14:textId="77777777" w:rsidR="002D7AE4" w:rsidRDefault="002D7AE4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4DEC" w14:textId="77777777" w:rsidR="001175B8" w:rsidRDefault="00B1057B" w:rsidP="001175B8">
    <w:pPr>
      <w:jc w:val="right"/>
      <w:rPr>
        <w:rFonts w:ascii="Verdana" w:hAnsi="Verdana"/>
        <w:sz w:val="28"/>
      </w:rPr>
    </w:pPr>
    <w:r w:rsidRPr="00767BC1">
      <w:rPr>
        <w:rFonts w:ascii="Roboto Slab" w:hAnsi="Roboto Slab" w:cs="Arial"/>
        <w:noProof/>
        <w:color w:val="3C4448"/>
      </w:rPr>
      <w:drawing>
        <wp:inline distT="0" distB="0" distL="0" distR="0" wp14:anchorId="11A4AAE2" wp14:editId="753C5586">
          <wp:extent cx="1879600" cy="628650"/>
          <wp:effectExtent l="0" t="0" r="0" b="0"/>
          <wp:docPr id="2" name="Picture 1" descr="http://uhc.dk/wp-content/uploads/2017/06/Ascendis-Logo_gammelt-BRUG-DE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hc.dk/wp-content/uploads/2017/06/Ascendis-Logo_gammelt-BRUG-DET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F7D"/>
    <w:multiLevelType w:val="hybridMultilevel"/>
    <w:tmpl w:val="7100847E"/>
    <w:lvl w:ilvl="0" w:tplc="796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0F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0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0C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4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A0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9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7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EB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7A565F"/>
    <w:multiLevelType w:val="hybridMultilevel"/>
    <w:tmpl w:val="A29E3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64A1"/>
    <w:multiLevelType w:val="hybridMultilevel"/>
    <w:tmpl w:val="8E3C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6F44"/>
    <w:multiLevelType w:val="hybridMultilevel"/>
    <w:tmpl w:val="160E6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7615"/>
    <w:multiLevelType w:val="hybridMultilevel"/>
    <w:tmpl w:val="CB480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446D0"/>
    <w:multiLevelType w:val="hybridMultilevel"/>
    <w:tmpl w:val="A2123D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63A5C"/>
    <w:multiLevelType w:val="multilevel"/>
    <w:tmpl w:val="19BC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F654C2"/>
    <w:multiLevelType w:val="hybridMultilevel"/>
    <w:tmpl w:val="AA52A822"/>
    <w:lvl w:ilvl="0" w:tplc="C2826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6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E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26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64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A9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AC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4A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A5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7767A"/>
    <w:multiLevelType w:val="hybridMultilevel"/>
    <w:tmpl w:val="4D76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700D1"/>
    <w:multiLevelType w:val="hybridMultilevel"/>
    <w:tmpl w:val="15D4B574"/>
    <w:lvl w:ilvl="0" w:tplc="B0AC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A2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0F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E4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6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4E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01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84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40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E31739"/>
    <w:multiLevelType w:val="hybridMultilevel"/>
    <w:tmpl w:val="467C7986"/>
    <w:lvl w:ilvl="0" w:tplc="6C206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4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AD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0F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8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64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40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6E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00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DC07E54"/>
    <w:multiLevelType w:val="hybridMultilevel"/>
    <w:tmpl w:val="5AB68B3A"/>
    <w:lvl w:ilvl="0" w:tplc="A4B8A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4A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06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A3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49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20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A4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C1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80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EE03993"/>
    <w:multiLevelType w:val="hybridMultilevel"/>
    <w:tmpl w:val="F31E7A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EF2019"/>
    <w:multiLevelType w:val="hybridMultilevel"/>
    <w:tmpl w:val="40CAD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7A7B0E"/>
    <w:multiLevelType w:val="hybridMultilevel"/>
    <w:tmpl w:val="2D44F0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4E3567"/>
    <w:multiLevelType w:val="hybridMultilevel"/>
    <w:tmpl w:val="D4BA8D76"/>
    <w:lvl w:ilvl="0" w:tplc="E2A6B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51A44"/>
    <w:multiLevelType w:val="hybridMultilevel"/>
    <w:tmpl w:val="C0EA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04ECA"/>
    <w:multiLevelType w:val="hybridMultilevel"/>
    <w:tmpl w:val="E3AAA992"/>
    <w:lvl w:ilvl="0" w:tplc="BA7A7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2D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0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A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E2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48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C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A7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C6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5360D7C"/>
    <w:multiLevelType w:val="hybridMultilevel"/>
    <w:tmpl w:val="F0FEF82A"/>
    <w:lvl w:ilvl="0" w:tplc="24F2E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6E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E0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2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AD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05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E5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42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EF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F77532"/>
    <w:multiLevelType w:val="hybridMultilevel"/>
    <w:tmpl w:val="A342AE28"/>
    <w:lvl w:ilvl="0" w:tplc="0407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53841"/>
    <w:multiLevelType w:val="hybridMultilevel"/>
    <w:tmpl w:val="A3F8F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C6572"/>
    <w:multiLevelType w:val="hybridMultilevel"/>
    <w:tmpl w:val="096A8CA2"/>
    <w:lvl w:ilvl="0" w:tplc="AF469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6C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22E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6E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C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0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CC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C6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60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B7646B"/>
    <w:multiLevelType w:val="multilevel"/>
    <w:tmpl w:val="5BB4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E8582B"/>
    <w:multiLevelType w:val="hybridMultilevel"/>
    <w:tmpl w:val="72B85D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EE0DDD"/>
    <w:multiLevelType w:val="hybridMultilevel"/>
    <w:tmpl w:val="28EEC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C6DCE"/>
    <w:multiLevelType w:val="hybridMultilevel"/>
    <w:tmpl w:val="9B267B82"/>
    <w:lvl w:ilvl="0" w:tplc="9746D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41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83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4B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07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AB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D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8B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AC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EEE0C21"/>
    <w:multiLevelType w:val="hybridMultilevel"/>
    <w:tmpl w:val="E3EA3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857E92"/>
    <w:multiLevelType w:val="hybridMultilevel"/>
    <w:tmpl w:val="EEA84A0E"/>
    <w:lvl w:ilvl="0" w:tplc="56381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E7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87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6B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65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40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0A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29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4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B0023D"/>
    <w:multiLevelType w:val="hybridMultilevel"/>
    <w:tmpl w:val="26D056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4C672B"/>
    <w:multiLevelType w:val="hybridMultilevel"/>
    <w:tmpl w:val="461031B2"/>
    <w:lvl w:ilvl="0" w:tplc="FFEC8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A8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C4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C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8E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C7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4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4B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8F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7565BC"/>
    <w:multiLevelType w:val="multilevel"/>
    <w:tmpl w:val="4D8C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8C10ED"/>
    <w:multiLevelType w:val="hybridMultilevel"/>
    <w:tmpl w:val="267CEE1A"/>
    <w:lvl w:ilvl="0" w:tplc="05026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E7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6D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49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42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C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46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E6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2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425587"/>
    <w:multiLevelType w:val="hybridMultilevel"/>
    <w:tmpl w:val="A9A25D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F0B82"/>
    <w:multiLevelType w:val="multilevel"/>
    <w:tmpl w:val="666C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636228"/>
    <w:multiLevelType w:val="hybridMultilevel"/>
    <w:tmpl w:val="B69C179E"/>
    <w:lvl w:ilvl="0" w:tplc="777E8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8A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45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C2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8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EE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C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4D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E4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94813DA"/>
    <w:multiLevelType w:val="hybridMultilevel"/>
    <w:tmpl w:val="8E1EB962"/>
    <w:lvl w:ilvl="0" w:tplc="5472E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65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C7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69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E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4F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6C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08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29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E0D0452"/>
    <w:multiLevelType w:val="multilevel"/>
    <w:tmpl w:val="C522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804292"/>
    <w:multiLevelType w:val="hybridMultilevel"/>
    <w:tmpl w:val="53A4553E"/>
    <w:lvl w:ilvl="0" w:tplc="9AC02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05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40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0E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62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AC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AC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0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46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26"/>
  </w:num>
  <w:num w:numId="6">
    <w:abstractNumId w:val="30"/>
  </w:num>
  <w:num w:numId="7">
    <w:abstractNumId w:val="5"/>
  </w:num>
  <w:num w:numId="8">
    <w:abstractNumId w:val="34"/>
  </w:num>
  <w:num w:numId="9">
    <w:abstractNumId w:val="21"/>
  </w:num>
  <w:num w:numId="10">
    <w:abstractNumId w:val="25"/>
  </w:num>
  <w:num w:numId="11">
    <w:abstractNumId w:val="16"/>
  </w:num>
  <w:num w:numId="12">
    <w:abstractNumId w:val="14"/>
  </w:num>
  <w:num w:numId="13">
    <w:abstractNumId w:val="6"/>
  </w:num>
  <w:num w:numId="14">
    <w:abstractNumId w:val="36"/>
  </w:num>
  <w:num w:numId="15">
    <w:abstractNumId w:val="18"/>
  </w:num>
  <w:num w:numId="16">
    <w:abstractNumId w:val="33"/>
  </w:num>
  <w:num w:numId="17">
    <w:abstractNumId w:val="13"/>
  </w:num>
  <w:num w:numId="18">
    <w:abstractNumId w:val="31"/>
  </w:num>
  <w:num w:numId="19">
    <w:abstractNumId w:val="23"/>
  </w:num>
  <w:num w:numId="20">
    <w:abstractNumId w:val="20"/>
  </w:num>
  <w:num w:numId="21">
    <w:abstractNumId w:val="27"/>
  </w:num>
  <w:num w:numId="22">
    <w:abstractNumId w:val="29"/>
  </w:num>
  <w:num w:numId="23">
    <w:abstractNumId w:val="12"/>
  </w:num>
  <w:num w:numId="24">
    <w:abstractNumId w:val="0"/>
  </w:num>
  <w:num w:numId="25">
    <w:abstractNumId w:val="37"/>
  </w:num>
  <w:num w:numId="26">
    <w:abstractNumId w:val="39"/>
  </w:num>
  <w:num w:numId="27">
    <w:abstractNumId w:val="19"/>
  </w:num>
  <w:num w:numId="28">
    <w:abstractNumId w:val="8"/>
  </w:num>
  <w:num w:numId="29">
    <w:abstractNumId w:val="11"/>
  </w:num>
  <w:num w:numId="30">
    <w:abstractNumId w:val="17"/>
  </w:num>
  <w:num w:numId="31">
    <w:abstractNumId w:val="14"/>
  </w:num>
  <w:num w:numId="32">
    <w:abstractNumId w:val="24"/>
  </w:num>
  <w:num w:numId="33">
    <w:abstractNumId w:val="15"/>
  </w:num>
  <w:num w:numId="34">
    <w:abstractNumId w:val="28"/>
  </w:num>
  <w:num w:numId="35">
    <w:abstractNumId w:val="38"/>
  </w:num>
  <w:num w:numId="36">
    <w:abstractNumId w:val="35"/>
  </w:num>
  <w:num w:numId="37">
    <w:abstractNumId w:val="7"/>
  </w:num>
  <w:num w:numId="38">
    <w:abstractNumId w:val="22"/>
  </w:num>
  <w:num w:numId="39">
    <w:abstractNumId w:val="10"/>
  </w:num>
  <w:num w:numId="40">
    <w:abstractNumId w:val="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DF"/>
    <w:rsid w:val="00006FF9"/>
    <w:rsid w:val="000117BD"/>
    <w:rsid w:val="0001249E"/>
    <w:rsid w:val="00015D23"/>
    <w:rsid w:val="00020D6E"/>
    <w:rsid w:val="00025BED"/>
    <w:rsid w:val="00036AE7"/>
    <w:rsid w:val="000434EB"/>
    <w:rsid w:val="00063698"/>
    <w:rsid w:val="00071A76"/>
    <w:rsid w:val="00072777"/>
    <w:rsid w:val="00080389"/>
    <w:rsid w:val="0008337E"/>
    <w:rsid w:val="00094981"/>
    <w:rsid w:val="00097C7A"/>
    <w:rsid w:val="000C2829"/>
    <w:rsid w:val="000E06E8"/>
    <w:rsid w:val="000E199F"/>
    <w:rsid w:val="000E64C4"/>
    <w:rsid w:val="000F76FB"/>
    <w:rsid w:val="00101AFC"/>
    <w:rsid w:val="00102356"/>
    <w:rsid w:val="001175B8"/>
    <w:rsid w:val="00142FFB"/>
    <w:rsid w:val="001669A9"/>
    <w:rsid w:val="0017552E"/>
    <w:rsid w:val="00181310"/>
    <w:rsid w:val="0018151C"/>
    <w:rsid w:val="0019282D"/>
    <w:rsid w:val="001A5859"/>
    <w:rsid w:val="001A5DC0"/>
    <w:rsid w:val="001B7B6E"/>
    <w:rsid w:val="001D29F4"/>
    <w:rsid w:val="001F63C7"/>
    <w:rsid w:val="00234135"/>
    <w:rsid w:val="00240112"/>
    <w:rsid w:val="00241E1B"/>
    <w:rsid w:val="002512E5"/>
    <w:rsid w:val="00254EAB"/>
    <w:rsid w:val="002607D8"/>
    <w:rsid w:val="00260F60"/>
    <w:rsid w:val="00270409"/>
    <w:rsid w:val="00273920"/>
    <w:rsid w:val="00277C95"/>
    <w:rsid w:val="002B1E2F"/>
    <w:rsid w:val="002B3136"/>
    <w:rsid w:val="002D08E1"/>
    <w:rsid w:val="002D7AE4"/>
    <w:rsid w:val="002F1CC7"/>
    <w:rsid w:val="00305555"/>
    <w:rsid w:val="00331E5A"/>
    <w:rsid w:val="00381313"/>
    <w:rsid w:val="00386046"/>
    <w:rsid w:val="003875A9"/>
    <w:rsid w:val="00394360"/>
    <w:rsid w:val="00394E83"/>
    <w:rsid w:val="003A68E5"/>
    <w:rsid w:val="003C11AE"/>
    <w:rsid w:val="003C1E91"/>
    <w:rsid w:val="003C2056"/>
    <w:rsid w:val="003C5CCE"/>
    <w:rsid w:val="003D0DAA"/>
    <w:rsid w:val="003D5721"/>
    <w:rsid w:val="003F0729"/>
    <w:rsid w:val="003F6E0C"/>
    <w:rsid w:val="004067E9"/>
    <w:rsid w:val="00424FB6"/>
    <w:rsid w:val="00436F8D"/>
    <w:rsid w:val="00445DCE"/>
    <w:rsid w:val="00446ABD"/>
    <w:rsid w:val="00455881"/>
    <w:rsid w:val="004754AB"/>
    <w:rsid w:val="00480EF8"/>
    <w:rsid w:val="004A7E14"/>
    <w:rsid w:val="004B0062"/>
    <w:rsid w:val="004B3A21"/>
    <w:rsid w:val="004B5618"/>
    <w:rsid w:val="004B5D40"/>
    <w:rsid w:val="004B73B5"/>
    <w:rsid w:val="004D182F"/>
    <w:rsid w:val="004E36A1"/>
    <w:rsid w:val="004E4E37"/>
    <w:rsid w:val="00501522"/>
    <w:rsid w:val="005140C0"/>
    <w:rsid w:val="00516113"/>
    <w:rsid w:val="00520A06"/>
    <w:rsid w:val="005251EF"/>
    <w:rsid w:val="00531D4F"/>
    <w:rsid w:val="005349AD"/>
    <w:rsid w:val="00550876"/>
    <w:rsid w:val="00564EE6"/>
    <w:rsid w:val="00567C29"/>
    <w:rsid w:val="00582DB3"/>
    <w:rsid w:val="005A5D45"/>
    <w:rsid w:val="005A5F93"/>
    <w:rsid w:val="005B4AEE"/>
    <w:rsid w:val="005C6705"/>
    <w:rsid w:val="005D4E2E"/>
    <w:rsid w:val="005E5019"/>
    <w:rsid w:val="005E73DC"/>
    <w:rsid w:val="005F157F"/>
    <w:rsid w:val="005F246D"/>
    <w:rsid w:val="006135E2"/>
    <w:rsid w:val="00616FE2"/>
    <w:rsid w:val="00621865"/>
    <w:rsid w:val="00636E5E"/>
    <w:rsid w:val="006374DF"/>
    <w:rsid w:val="00641075"/>
    <w:rsid w:val="00646657"/>
    <w:rsid w:val="00650F35"/>
    <w:rsid w:val="0066222D"/>
    <w:rsid w:val="00666176"/>
    <w:rsid w:val="006707FB"/>
    <w:rsid w:val="006709DB"/>
    <w:rsid w:val="006855F6"/>
    <w:rsid w:val="006901BC"/>
    <w:rsid w:val="00692ED2"/>
    <w:rsid w:val="006935CE"/>
    <w:rsid w:val="00694507"/>
    <w:rsid w:val="006B0B51"/>
    <w:rsid w:val="006B7EF0"/>
    <w:rsid w:val="006C3017"/>
    <w:rsid w:val="006C31AC"/>
    <w:rsid w:val="006E6764"/>
    <w:rsid w:val="006F7C03"/>
    <w:rsid w:val="0070400A"/>
    <w:rsid w:val="007077F4"/>
    <w:rsid w:val="007113AE"/>
    <w:rsid w:val="00722D33"/>
    <w:rsid w:val="00744108"/>
    <w:rsid w:val="00760BCB"/>
    <w:rsid w:val="0076375A"/>
    <w:rsid w:val="007D20A5"/>
    <w:rsid w:val="007D780A"/>
    <w:rsid w:val="00800B31"/>
    <w:rsid w:val="00803E48"/>
    <w:rsid w:val="008206F5"/>
    <w:rsid w:val="00840A0E"/>
    <w:rsid w:val="00842B65"/>
    <w:rsid w:val="00850AC9"/>
    <w:rsid w:val="008577A7"/>
    <w:rsid w:val="008630FF"/>
    <w:rsid w:val="0086360B"/>
    <w:rsid w:val="008636AC"/>
    <w:rsid w:val="008726C2"/>
    <w:rsid w:val="00880549"/>
    <w:rsid w:val="00893FFB"/>
    <w:rsid w:val="008A010F"/>
    <w:rsid w:val="008A1C6C"/>
    <w:rsid w:val="008B19C6"/>
    <w:rsid w:val="008C463A"/>
    <w:rsid w:val="008D2B46"/>
    <w:rsid w:val="008E7911"/>
    <w:rsid w:val="008F4065"/>
    <w:rsid w:val="009006D6"/>
    <w:rsid w:val="00940F92"/>
    <w:rsid w:val="00943587"/>
    <w:rsid w:val="00947003"/>
    <w:rsid w:val="009479B1"/>
    <w:rsid w:val="009526F2"/>
    <w:rsid w:val="00954947"/>
    <w:rsid w:val="00964EB7"/>
    <w:rsid w:val="00967885"/>
    <w:rsid w:val="009827B5"/>
    <w:rsid w:val="00993740"/>
    <w:rsid w:val="009A0EE5"/>
    <w:rsid w:val="009B1F77"/>
    <w:rsid w:val="009B461D"/>
    <w:rsid w:val="009E1B13"/>
    <w:rsid w:val="009E2AAB"/>
    <w:rsid w:val="009F0960"/>
    <w:rsid w:val="009F171A"/>
    <w:rsid w:val="009F5902"/>
    <w:rsid w:val="00A00DBE"/>
    <w:rsid w:val="00A20020"/>
    <w:rsid w:val="00A32FD4"/>
    <w:rsid w:val="00A33FAB"/>
    <w:rsid w:val="00A437A9"/>
    <w:rsid w:val="00A47A89"/>
    <w:rsid w:val="00A51435"/>
    <w:rsid w:val="00A532F2"/>
    <w:rsid w:val="00A54A65"/>
    <w:rsid w:val="00A54C8B"/>
    <w:rsid w:val="00A66D1F"/>
    <w:rsid w:val="00A73FCE"/>
    <w:rsid w:val="00A74D28"/>
    <w:rsid w:val="00A845C9"/>
    <w:rsid w:val="00AA0CC4"/>
    <w:rsid w:val="00AC264B"/>
    <w:rsid w:val="00AD4A0E"/>
    <w:rsid w:val="00AD4D1E"/>
    <w:rsid w:val="00B0013B"/>
    <w:rsid w:val="00B1057B"/>
    <w:rsid w:val="00B26C68"/>
    <w:rsid w:val="00B50811"/>
    <w:rsid w:val="00B57CAB"/>
    <w:rsid w:val="00B60C9E"/>
    <w:rsid w:val="00B65A81"/>
    <w:rsid w:val="00B72439"/>
    <w:rsid w:val="00B949CF"/>
    <w:rsid w:val="00BA145F"/>
    <w:rsid w:val="00BA39EC"/>
    <w:rsid w:val="00BB4760"/>
    <w:rsid w:val="00BD56D9"/>
    <w:rsid w:val="00BE7555"/>
    <w:rsid w:val="00C12998"/>
    <w:rsid w:val="00C52E44"/>
    <w:rsid w:val="00C62190"/>
    <w:rsid w:val="00C7130A"/>
    <w:rsid w:val="00C854D9"/>
    <w:rsid w:val="00C95B16"/>
    <w:rsid w:val="00C97EAC"/>
    <w:rsid w:val="00CA20B9"/>
    <w:rsid w:val="00CC1287"/>
    <w:rsid w:val="00CC526D"/>
    <w:rsid w:val="00CD2A54"/>
    <w:rsid w:val="00CD69D7"/>
    <w:rsid w:val="00CE0936"/>
    <w:rsid w:val="00CE0CD4"/>
    <w:rsid w:val="00CF2DD9"/>
    <w:rsid w:val="00D16B1C"/>
    <w:rsid w:val="00D279E9"/>
    <w:rsid w:val="00D50777"/>
    <w:rsid w:val="00D5533A"/>
    <w:rsid w:val="00D737EF"/>
    <w:rsid w:val="00D776DE"/>
    <w:rsid w:val="00D77DB9"/>
    <w:rsid w:val="00D901F5"/>
    <w:rsid w:val="00DA772F"/>
    <w:rsid w:val="00DB467A"/>
    <w:rsid w:val="00DD68FC"/>
    <w:rsid w:val="00DE4F4C"/>
    <w:rsid w:val="00DE5E2E"/>
    <w:rsid w:val="00DE7F84"/>
    <w:rsid w:val="00DF7A11"/>
    <w:rsid w:val="00E01AD7"/>
    <w:rsid w:val="00E05D3E"/>
    <w:rsid w:val="00E0711A"/>
    <w:rsid w:val="00E16D20"/>
    <w:rsid w:val="00E40723"/>
    <w:rsid w:val="00E43303"/>
    <w:rsid w:val="00E441C2"/>
    <w:rsid w:val="00E4667B"/>
    <w:rsid w:val="00E519F2"/>
    <w:rsid w:val="00E71A6F"/>
    <w:rsid w:val="00E74088"/>
    <w:rsid w:val="00E7438D"/>
    <w:rsid w:val="00E94F07"/>
    <w:rsid w:val="00EA663C"/>
    <w:rsid w:val="00EC1B99"/>
    <w:rsid w:val="00EC1E86"/>
    <w:rsid w:val="00ED52C5"/>
    <w:rsid w:val="00ED728D"/>
    <w:rsid w:val="00EE512C"/>
    <w:rsid w:val="00EF1384"/>
    <w:rsid w:val="00EF26E1"/>
    <w:rsid w:val="00F03877"/>
    <w:rsid w:val="00F06F93"/>
    <w:rsid w:val="00F1437D"/>
    <w:rsid w:val="00F25093"/>
    <w:rsid w:val="00F36208"/>
    <w:rsid w:val="00F457B1"/>
    <w:rsid w:val="00F70BC7"/>
    <w:rsid w:val="00F725F5"/>
    <w:rsid w:val="00F854E4"/>
    <w:rsid w:val="00F958CE"/>
    <w:rsid w:val="00FA3ED0"/>
    <w:rsid w:val="00FC0295"/>
    <w:rsid w:val="00FC5E60"/>
    <w:rsid w:val="00FC66D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EF5B6"/>
  <w15:chartTrackingRefBased/>
  <w15:docId w15:val="{82970A5B-D632-41DB-B263-34A205AA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Elegant">
    <w:name w:val="Table Elegant"/>
    <w:basedOn w:val="TableNormal"/>
    <w:rsid w:val="00036A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F06F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6F93"/>
    <w:rPr>
      <w:rFonts w:ascii="Segoe UI" w:hAnsi="Segoe UI" w:cs="Segoe UI"/>
      <w:sz w:val="18"/>
      <w:szCs w:val="18"/>
      <w:lang w:val="en-US" w:eastAsia="en-US"/>
    </w:rPr>
  </w:style>
  <w:style w:type="paragraph" w:customStyle="1" w:styleId="MediumShading1-Accent11">
    <w:name w:val="Medium Shading 1 - Accent 11"/>
    <w:uiPriority w:val="1"/>
    <w:qFormat/>
    <w:rsid w:val="00C95B16"/>
    <w:rPr>
      <w:sz w:val="24"/>
      <w:szCs w:val="24"/>
    </w:rPr>
  </w:style>
  <w:style w:type="character" w:styleId="CommentReference">
    <w:name w:val="annotation reference"/>
    <w:rsid w:val="00B949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9CF"/>
    <w:rPr>
      <w:sz w:val="20"/>
      <w:szCs w:val="20"/>
    </w:rPr>
  </w:style>
  <w:style w:type="character" w:customStyle="1" w:styleId="CommentTextChar">
    <w:name w:val="Comment Text Char"/>
    <w:link w:val="CommentText"/>
    <w:rsid w:val="00B949C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949CF"/>
    <w:rPr>
      <w:b/>
      <w:bCs/>
    </w:rPr>
  </w:style>
  <w:style w:type="character" w:customStyle="1" w:styleId="CommentSubjectChar">
    <w:name w:val="Comment Subject Char"/>
    <w:link w:val="CommentSubject"/>
    <w:rsid w:val="00B949CF"/>
    <w:rPr>
      <w:b/>
      <w:bCs/>
      <w:lang w:val="en-US" w:eastAsia="en-US"/>
    </w:rPr>
  </w:style>
  <w:style w:type="paragraph" w:styleId="Revision">
    <w:name w:val="Revision"/>
    <w:hidden/>
    <w:uiPriority w:val="62"/>
    <w:rsid w:val="00650F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26F2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A437A9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A437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4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301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165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104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000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406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023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353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425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50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9216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472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038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65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6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796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354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081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97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660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477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205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806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444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771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089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524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617">
          <w:marLeft w:val="36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nard_tyrrell@kgi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HR Council for the Voluntary &amp; Non-profit Sector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Bernard Tyrrell</cp:lastModifiedBy>
  <cp:revision>2</cp:revision>
  <cp:lastPrinted>2018-03-26T15:55:00Z</cp:lastPrinted>
  <dcterms:created xsi:type="dcterms:W3CDTF">2022-04-01T16:32:00Z</dcterms:created>
  <dcterms:modified xsi:type="dcterms:W3CDTF">2022-04-01T16:32:00Z</dcterms:modified>
</cp:coreProperties>
</file>