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B0E7" w14:textId="77777777" w:rsidR="002C7261" w:rsidRPr="00E14394" w:rsidRDefault="002C7261" w:rsidP="002C7261">
      <w:pPr>
        <w:pStyle w:val="Title"/>
        <w:jc w:val="center"/>
        <w:rPr>
          <w:sz w:val="44"/>
          <w:szCs w:val="44"/>
        </w:rPr>
      </w:pPr>
      <w:bookmarkStart w:id="0" w:name="_Hlk24965213"/>
      <w:bookmarkEnd w:id="0"/>
      <w:r w:rsidRPr="00E14394">
        <w:rPr>
          <w:sz w:val="44"/>
          <w:szCs w:val="44"/>
        </w:rPr>
        <w:t xml:space="preserve">Registering </w:t>
      </w:r>
      <w:r w:rsidR="006253EB">
        <w:rPr>
          <w:sz w:val="44"/>
          <w:szCs w:val="44"/>
        </w:rPr>
        <w:t xml:space="preserve">and Paying </w:t>
      </w:r>
      <w:r w:rsidRPr="00E14394">
        <w:rPr>
          <w:sz w:val="44"/>
          <w:szCs w:val="44"/>
        </w:rPr>
        <w:t>for myClinicalExchange</w:t>
      </w:r>
    </w:p>
    <w:p w14:paraId="66D06701" w14:textId="77777777" w:rsidR="002C7261" w:rsidRDefault="002C7261" w:rsidP="002C7261">
      <w:pPr>
        <w:pStyle w:val="NoSpacing"/>
      </w:pPr>
    </w:p>
    <w:p w14:paraId="640C9071" w14:textId="77777777" w:rsidR="002C7261" w:rsidRDefault="002C7261" w:rsidP="002C7261">
      <w:pPr>
        <w:pStyle w:val="NoSpacing"/>
      </w:pPr>
    </w:p>
    <w:p w14:paraId="510E1B49" w14:textId="77777777" w:rsidR="002C7261" w:rsidRDefault="002C7261" w:rsidP="002C7261">
      <w:pPr>
        <w:pStyle w:val="NoSpacing"/>
      </w:pPr>
    </w:p>
    <w:p w14:paraId="2539B05D" w14:textId="77777777" w:rsidR="002C7261" w:rsidRDefault="002C7261" w:rsidP="002C7261">
      <w:pPr>
        <w:pStyle w:val="NoSpacing"/>
      </w:pPr>
    </w:p>
    <w:p w14:paraId="312FA864" w14:textId="77777777" w:rsidR="002C7261" w:rsidRDefault="002C7261" w:rsidP="002C7261">
      <w:pPr>
        <w:pStyle w:val="NoSpacing"/>
      </w:pPr>
    </w:p>
    <w:p w14:paraId="0C5BDE8C" w14:textId="77777777" w:rsidR="002C7261" w:rsidRDefault="002C7261" w:rsidP="002C7261">
      <w:pPr>
        <w:pStyle w:val="NoSpacing"/>
      </w:pPr>
    </w:p>
    <w:p w14:paraId="3B7548A6" w14:textId="77777777" w:rsidR="002C7261" w:rsidRDefault="002C7261" w:rsidP="002C7261">
      <w:pPr>
        <w:pStyle w:val="NoSpacing"/>
      </w:pPr>
    </w:p>
    <w:p w14:paraId="1D70CD17" w14:textId="77777777" w:rsidR="002C7261" w:rsidRDefault="002C7261" w:rsidP="002C7261">
      <w:pPr>
        <w:pStyle w:val="NoSpacing"/>
      </w:pPr>
    </w:p>
    <w:p w14:paraId="0B78BB75" w14:textId="77777777" w:rsidR="002C7261" w:rsidRDefault="002C7261" w:rsidP="002C7261">
      <w:pPr>
        <w:pStyle w:val="NoSpacing"/>
      </w:pPr>
    </w:p>
    <w:p w14:paraId="31BC31A6" w14:textId="77777777" w:rsidR="002C7261" w:rsidRDefault="002C7261" w:rsidP="002C7261">
      <w:pPr>
        <w:pStyle w:val="NoSpacing"/>
      </w:pPr>
    </w:p>
    <w:p w14:paraId="1BC98559" w14:textId="77777777" w:rsidR="002C7261" w:rsidRDefault="002C7261" w:rsidP="002C7261">
      <w:pPr>
        <w:pStyle w:val="NoSpacing"/>
      </w:pPr>
    </w:p>
    <w:p w14:paraId="1D0D6B38" w14:textId="77777777" w:rsidR="002C7261" w:rsidRDefault="002C7261" w:rsidP="002C7261">
      <w:pPr>
        <w:pStyle w:val="NoSpacing"/>
      </w:pPr>
    </w:p>
    <w:p w14:paraId="26D70C8D" w14:textId="77777777" w:rsidR="002C7261" w:rsidRDefault="002C7261" w:rsidP="002C7261">
      <w:pPr>
        <w:pStyle w:val="NoSpacing"/>
      </w:pPr>
      <w:r>
        <w:t>Dear myClinicalExchange Student,</w:t>
      </w:r>
    </w:p>
    <w:p w14:paraId="23094275" w14:textId="77777777" w:rsidR="002C7261" w:rsidRDefault="002C7261" w:rsidP="002C7261">
      <w:pPr>
        <w:pStyle w:val="NoSpacing"/>
      </w:pPr>
    </w:p>
    <w:p w14:paraId="3547560D" w14:textId="6F38E915" w:rsidR="00663E1C" w:rsidRPr="00663E1C" w:rsidRDefault="002C7261" w:rsidP="00663E1C">
      <w:pPr>
        <w:pStyle w:val="NoSpacing"/>
        <w:ind w:firstLine="720"/>
        <w:rPr>
          <w:bCs/>
        </w:rPr>
      </w:pPr>
      <w:r>
        <w:t xml:space="preserve">Welcome to the myClinicalExchange program (mCE). We are making your clinical rotations more organized, efficient, and easy to manage!  The directions provided in this letter are divided into </w:t>
      </w:r>
      <w:r w:rsidR="00F55D7D">
        <w:t>three</w:t>
      </w:r>
      <w:r>
        <w:t xml:space="preserve"> parts: </w:t>
      </w:r>
      <w:r w:rsidRPr="00E14394">
        <w:rPr>
          <w:rStyle w:val="Strong"/>
          <w:b w:val="0"/>
        </w:rPr>
        <w:t>Registration</w:t>
      </w:r>
      <w:r w:rsidR="00663E1C">
        <w:rPr>
          <w:rStyle w:val="Strong"/>
          <w:b w:val="0"/>
        </w:rPr>
        <w:t>,</w:t>
      </w:r>
      <w:r w:rsidR="00500289">
        <w:rPr>
          <w:rStyle w:val="Strong"/>
          <w:b w:val="0"/>
        </w:rPr>
        <w:t xml:space="preserve"> Log In &amp; Payment, </w:t>
      </w:r>
      <w:r w:rsidR="00663E1C">
        <w:rPr>
          <w:rStyle w:val="Strong"/>
          <w:b w:val="0"/>
        </w:rPr>
        <w:t xml:space="preserve">and </w:t>
      </w:r>
      <w:r w:rsidR="00F55D7D">
        <w:rPr>
          <w:rStyle w:val="Strong"/>
          <w:b w:val="0"/>
        </w:rPr>
        <w:t>Navigation</w:t>
      </w:r>
      <w:r w:rsidR="00663E1C">
        <w:rPr>
          <w:rStyle w:val="Strong"/>
          <w:b w:val="0"/>
        </w:rPr>
        <w:t xml:space="preserve"> Tips. </w:t>
      </w:r>
    </w:p>
    <w:p w14:paraId="0CBCF882" w14:textId="77777777" w:rsidR="002C7261" w:rsidRDefault="002C7261" w:rsidP="002C7261">
      <w:pPr>
        <w:pStyle w:val="NoSpacing"/>
        <w:rPr>
          <w:b/>
        </w:rPr>
      </w:pPr>
    </w:p>
    <w:p w14:paraId="48964727" w14:textId="77777777" w:rsidR="002C7261" w:rsidRDefault="002C7261" w:rsidP="002C7261">
      <w:pPr>
        <w:ind w:firstLine="720"/>
      </w:pPr>
      <w:r>
        <w:t>We wish you a successful year and trust you will find mCE a simple and helpful tool in your academic career!</w:t>
      </w:r>
    </w:p>
    <w:p w14:paraId="48347849" w14:textId="77777777" w:rsidR="002C7261" w:rsidRDefault="002C7261" w:rsidP="002C7261"/>
    <w:p w14:paraId="1FF76F8C" w14:textId="77777777" w:rsidR="002C7261" w:rsidRDefault="002C7261" w:rsidP="002C7261">
      <w:r>
        <w:t xml:space="preserve">Sincerely, </w:t>
      </w:r>
    </w:p>
    <w:p w14:paraId="727F1E54" w14:textId="77777777" w:rsidR="002C7261" w:rsidRDefault="002C7261" w:rsidP="002C7261">
      <w:r>
        <w:t>mCE Team</w:t>
      </w:r>
    </w:p>
    <w:p w14:paraId="11BB7FDE" w14:textId="77777777" w:rsidR="002C7261" w:rsidRDefault="002C7261" w:rsidP="002C7261">
      <w:pPr>
        <w:pStyle w:val="NoSpacing"/>
      </w:pPr>
    </w:p>
    <w:p w14:paraId="61252B28" w14:textId="77777777" w:rsidR="002C7261" w:rsidRDefault="002C7261" w:rsidP="002C7261">
      <w:pPr>
        <w:pStyle w:val="HeaderMine"/>
        <w:jc w:val="center"/>
      </w:pPr>
    </w:p>
    <w:p w14:paraId="69F5909E" w14:textId="77777777" w:rsidR="002C7261" w:rsidRDefault="002C7261" w:rsidP="002C7261">
      <w:pPr>
        <w:pStyle w:val="HeaderMine"/>
        <w:jc w:val="center"/>
      </w:pPr>
    </w:p>
    <w:p w14:paraId="0CB9FD9B" w14:textId="77777777" w:rsidR="002C7261" w:rsidRDefault="002C7261" w:rsidP="002C7261">
      <w:pPr>
        <w:pStyle w:val="HeaderMine"/>
        <w:jc w:val="center"/>
      </w:pPr>
    </w:p>
    <w:p w14:paraId="5642CE9E" w14:textId="77777777" w:rsidR="002C7261" w:rsidRDefault="002C7261" w:rsidP="002C7261">
      <w:pPr>
        <w:pStyle w:val="HeaderMine"/>
        <w:jc w:val="center"/>
      </w:pPr>
    </w:p>
    <w:p w14:paraId="5BFD5CC9" w14:textId="77777777" w:rsidR="002C7261" w:rsidRDefault="002C7261" w:rsidP="002C7261">
      <w:pPr>
        <w:pStyle w:val="HeaderMine"/>
        <w:jc w:val="center"/>
      </w:pPr>
    </w:p>
    <w:p w14:paraId="21DD7F9C" w14:textId="77777777" w:rsidR="002C7261" w:rsidRDefault="002C7261" w:rsidP="002C7261">
      <w:pPr>
        <w:pStyle w:val="HeaderMine"/>
        <w:jc w:val="center"/>
      </w:pPr>
    </w:p>
    <w:p w14:paraId="49754F6D" w14:textId="77777777" w:rsidR="002C7261" w:rsidRDefault="002C7261" w:rsidP="002C7261">
      <w:pPr>
        <w:pStyle w:val="HeaderMine"/>
        <w:jc w:val="center"/>
      </w:pPr>
    </w:p>
    <w:p w14:paraId="3474D493" w14:textId="77777777" w:rsidR="002C7261" w:rsidRDefault="002C7261" w:rsidP="002C7261">
      <w:pPr>
        <w:pStyle w:val="HeaderMine"/>
        <w:jc w:val="center"/>
      </w:pPr>
    </w:p>
    <w:p w14:paraId="010BEC4A" w14:textId="77777777" w:rsidR="002C7261" w:rsidRDefault="002C7261" w:rsidP="002C7261">
      <w:pPr>
        <w:pStyle w:val="HeaderMine"/>
        <w:jc w:val="center"/>
      </w:pPr>
    </w:p>
    <w:p w14:paraId="4174810A" w14:textId="77777777" w:rsidR="002C7261" w:rsidRDefault="002C7261" w:rsidP="002C7261">
      <w:pPr>
        <w:pStyle w:val="HeaderMine"/>
        <w:jc w:val="center"/>
      </w:pPr>
    </w:p>
    <w:p w14:paraId="2D873247" w14:textId="77777777" w:rsidR="002C7261" w:rsidRDefault="002C7261" w:rsidP="002C7261">
      <w:pPr>
        <w:pStyle w:val="HeaderMine"/>
        <w:jc w:val="center"/>
      </w:pPr>
    </w:p>
    <w:p w14:paraId="36A0A456" w14:textId="7B15A3E4" w:rsidR="002C7261" w:rsidRDefault="002C7261" w:rsidP="002C7261">
      <w:pPr>
        <w:pStyle w:val="HeaderMine"/>
        <w:jc w:val="center"/>
      </w:pPr>
    </w:p>
    <w:p w14:paraId="083D6E66" w14:textId="37C0E93D" w:rsidR="00F55D7D" w:rsidRDefault="00F55D7D" w:rsidP="002C7261">
      <w:pPr>
        <w:pStyle w:val="HeaderMine"/>
        <w:jc w:val="center"/>
      </w:pPr>
    </w:p>
    <w:p w14:paraId="7EC0AD1C" w14:textId="40BE1737" w:rsidR="00F55D7D" w:rsidRDefault="00F55D7D" w:rsidP="002C7261">
      <w:pPr>
        <w:pStyle w:val="HeaderMine"/>
        <w:jc w:val="center"/>
      </w:pPr>
    </w:p>
    <w:p w14:paraId="578D5F30" w14:textId="658995D8" w:rsidR="00F55D7D" w:rsidRDefault="00F55D7D" w:rsidP="002C7261">
      <w:pPr>
        <w:pStyle w:val="HeaderMine"/>
        <w:jc w:val="center"/>
      </w:pPr>
    </w:p>
    <w:p w14:paraId="6A465E67" w14:textId="77777777" w:rsidR="00F55D7D" w:rsidRDefault="00F55D7D" w:rsidP="002C7261">
      <w:pPr>
        <w:pStyle w:val="HeaderMine"/>
        <w:jc w:val="center"/>
      </w:pPr>
    </w:p>
    <w:p w14:paraId="4BCD4937" w14:textId="77777777" w:rsidR="002C7261" w:rsidRDefault="002C7261" w:rsidP="002C7261">
      <w:pPr>
        <w:pStyle w:val="HeaderMine"/>
        <w:jc w:val="center"/>
      </w:pPr>
    </w:p>
    <w:p w14:paraId="1D7E91E2" w14:textId="7A6443AB" w:rsidR="002C7261" w:rsidRPr="00D526D2" w:rsidRDefault="00D526D2" w:rsidP="00D526D2">
      <w:pPr>
        <w:pStyle w:val="Title"/>
        <w:rPr>
          <w:sz w:val="44"/>
          <w:szCs w:val="44"/>
        </w:rPr>
      </w:pPr>
      <w:r>
        <w:rPr>
          <w:sz w:val="44"/>
          <w:szCs w:val="44"/>
        </w:rPr>
        <w:lastRenderedPageBreak/>
        <w:t>Registration</w:t>
      </w:r>
    </w:p>
    <w:p w14:paraId="1BAF48D8" w14:textId="21EE81D0" w:rsidR="002C7261" w:rsidRDefault="00F55D7D" w:rsidP="002C72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2F69F6" wp14:editId="687E3BDE">
                <wp:simplePos x="0" y="0"/>
                <wp:positionH relativeFrom="margin">
                  <wp:posOffset>47625</wp:posOffset>
                </wp:positionH>
                <wp:positionV relativeFrom="paragraph">
                  <wp:posOffset>633730</wp:posOffset>
                </wp:positionV>
                <wp:extent cx="6762750" cy="112395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1239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2777" w14:textId="502F08E7" w:rsidR="002C7261" w:rsidRDefault="002C7261" w:rsidP="002C7261">
                            <w:r>
                              <w:t xml:space="preserve">We recommend using the following internet browsers for the optimal use of myClinicalExchange. </w:t>
                            </w:r>
                          </w:p>
                          <w:p w14:paraId="4AB1DCEB" w14:textId="77777777" w:rsidR="002C7261" w:rsidRDefault="002C7261" w:rsidP="002C7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Google Chrome</w:t>
                            </w:r>
                          </w:p>
                          <w:p w14:paraId="2474F14C" w14:textId="77777777" w:rsidR="002C7261" w:rsidRDefault="002C7261" w:rsidP="002C7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Firefox</w:t>
                            </w:r>
                          </w:p>
                          <w:p w14:paraId="3559C6DA" w14:textId="77777777" w:rsidR="002C7261" w:rsidRDefault="002C7261" w:rsidP="002C7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Safari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F69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3.75pt;margin-top:49.9pt;width:532.5pt;height:8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EvVgIAAMsEAAAOAAAAZHJzL2Uyb0RvYy54bWysVNtu2zAMfR+wfxD0vjr2krQx6hS9rMOA&#10;bivQ7gMUWY6FSaImKbG7rx8lJWm628MwPwgiKR4e3nx+MWpFtsJ5Caah5cmEEmE4tNKsG/rl8fbN&#10;GSU+MNMyBUY09El4erF8/ep8sLWooAfVCkcQxPh6sA3tQ7B1UXjeC838CVhh0NiB0yyg6NZF69iA&#10;6FoV1WQyLwZwrXXAhfeovclGukz4XSd4+Nx1XgSiGorcQjpdOlfxLJbnrF47ZnvJdzTYP7DQTBoM&#10;eoC6YYGRjZO/QGnJHXjowgkHXUDXSS5SDphNOfkpm4eeWZFyweJ4eyiT/3+w/NP23hHZNnSK5TFM&#10;Y48exRjIFYykiuUZrK/x1YO9dzFBb++Af/XEwHXPzFpcOgdDL1iLpMr4vnjhEAWPrmQ1fIQWwdkm&#10;QKrU2DkdAbEGZEwNeTo0JBLgqJyfzqvTGRLjaCvL6u0ChRiD1Xt363x4L0CTeGlop2BAYi5cqiCc&#10;YUHc5+FIMdn2zofsv/dLOYGS7a1UKgluvbpWjmwZjszsanF1M0u+aqMxg6yeT/DLs4NqnLCsnu7V&#10;yM9nmMTVH+MrQ4aGLmZVhn1h2zn9NTbW43ex93X5Y1wtsSBESd3Qs8hzxz+27p1psSisDkyqfMcE&#10;lNn1MrYvj0EYVyM+jD1dQfuEXXWQNwr/AHjpwX2nZMBtaqj/tmFOUKI+GJyMRTmN8xWSMJ2dVii4&#10;Y8vq2MIMR6iGBkry9Trkld1YJ9c9RipTSwxc4jR1MrX0mdWON25Mqv5uu+NKHsvp1fM/aPkDAAD/&#10;/wMAUEsDBBQABgAIAAAAIQDvsNGG4AAAAAkBAAAPAAAAZHJzL2Rvd25yZXYueG1sTI/NTsMwEITv&#10;SLyDtUjcqN0gmjRkU1EkfiQkBGnF2U1MEojXUeyk4e3ZnuC4M6PZb7LNbDsxmcG3jhCWCwXCUOmq&#10;lmqE/e7hKgHhg6ZKd44Mwo/xsMnPzzKdVu5I72YqQi24hHyqEZoQ+lRKXzbGar9wvSH2Pt1gdeBz&#10;qGU16COX205GSq2k1S3xh0b35r4x5XcxWoR6egvbp+dr9bUd4yJSy4/k9eUR8fJivrsFEcwc/sJw&#10;wmd0yJnp4EaqvOgQ4hsOIqzXPOBkqzhi5YAQxasEZJ7J/wvyXwAAAP//AwBQSwECLQAUAAYACAAA&#10;ACEAtoM4kv4AAADhAQAAEwAAAAAAAAAAAAAAAAAAAAAAW0NvbnRlbnRfVHlwZXNdLnhtbFBLAQIt&#10;ABQABgAIAAAAIQA4/SH/1gAAAJQBAAALAAAAAAAAAAAAAAAAAC8BAABfcmVscy8ucmVsc1BLAQIt&#10;ABQABgAIAAAAIQAWbKEvVgIAAMsEAAAOAAAAAAAAAAAAAAAAAC4CAABkcnMvZTJvRG9jLnhtbFBL&#10;AQItABQABgAIAAAAIQDvsNGG4AAAAAkBAAAPAAAAAAAAAAAAAAAAALAEAABkcnMvZG93bnJldi54&#10;bWxQSwUGAAAAAAQABADzAAAAvQUAAAAA&#10;" fillcolor="#9dc3e6" strokecolor="#2e75b6">
                <v:textbox>
                  <w:txbxContent>
                    <w:p w14:paraId="5EF72777" w14:textId="502F08E7" w:rsidR="002C7261" w:rsidRDefault="002C7261" w:rsidP="002C7261">
                      <w:r>
                        <w:t xml:space="preserve">We recommend using the following internet browsers for the optimal use of myClinicalExchange. </w:t>
                      </w:r>
                    </w:p>
                    <w:p w14:paraId="4AB1DCEB" w14:textId="77777777" w:rsidR="002C7261" w:rsidRDefault="002C7261" w:rsidP="002C72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Google Chrome</w:t>
                      </w:r>
                    </w:p>
                    <w:p w14:paraId="2474F14C" w14:textId="77777777" w:rsidR="002C7261" w:rsidRDefault="002C7261" w:rsidP="002C72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Firefox</w:t>
                      </w:r>
                    </w:p>
                    <w:p w14:paraId="3559C6DA" w14:textId="77777777" w:rsidR="002C7261" w:rsidRDefault="002C7261" w:rsidP="002C72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Safari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261">
        <w:t xml:space="preserve">Please navigate to </w:t>
      </w:r>
      <w:hyperlink r:id="rId8" w:history="1">
        <w:r w:rsidR="002C7261" w:rsidRPr="005979A8">
          <w:rPr>
            <w:rStyle w:val="Hyperlink"/>
          </w:rPr>
          <w:t>https://www.myclinicalexchange.com/MainPage.aspx</w:t>
        </w:r>
      </w:hyperlink>
      <w:r w:rsidR="002C7261">
        <w:t xml:space="preserve"> by either following this link or copy</w:t>
      </w:r>
      <w:r w:rsidR="00D57CDB">
        <w:t>/</w:t>
      </w:r>
      <w:r w:rsidR="002C7261">
        <w:t xml:space="preserve">pasting it into your web browser. </w:t>
      </w:r>
    </w:p>
    <w:p w14:paraId="2E8A53B9" w14:textId="6F8D7C82" w:rsidR="002C7261" w:rsidRDefault="002C7261" w:rsidP="002C7261"/>
    <w:p w14:paraId="6B38F9CD" w14:textId="50E5884C" w:rsidR="002C7261" w:rsidRDefault="002C7261" w:rsidP="002C7261">
      <w:pPr>
        <w:pStyle w:val="ListParagraph"/>
        <w:numPr>
          <w:ilvl w:val="0"/>
          <w:numId w:val="5"/>
        </w:numPr>
      </w:pPr>
      <w:r>
        <w:t xml:space="preserve">In the upper right corner of the homepage, click the </w:t>
      </w:r>
      <w:r w:rsidRPr="00F55D7D">
        <w:rPr>
          <w:b/>
        </w:rPr>
        <w:t>Student</w:t>
      </w:r>
      <w:r>
        <w:t xml:space="preserve"> button and select </w:t>
      </w:r>
      <w:r w:rsidRPr="00F55D7D">
        <w:rPr>
          <w:b/>
        </w:rPr>
        <w:t xml:space="preserve">Registration </w:t>
      </w:r>
      <w:r>
        <w:t xml:space="preserve">from the </w:t>
      </w:r>
      <w:r w:rsidR="00D57CDB">
        <w:t>drop-down</w:t>
      </w:r>
      <w:r>
        <w:t xml:space="preserve"> menu.  </w:t>
      </w:r>
    </w:p>
    <w:p w14:paraId="03D43014" w14:textId="4DCD4082" w:rsidR="002C7261" w:rsidRDefault="00D57CDB" w:rsidP="002C726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F9B3D" wp14:editId="1C922730">
                <wp:simplePos x="0" y="0"/>
                <wp:positionH relativeFrom="column">
                  <wp:posOffset>5667375</wp:posOffset>
                </wp:positionH>
                <wp:positionV relativeFrom="paragraph">
                  <wp:posOffset>339090</wp:posOffset>
                </wp:positionV>
                <wp:extent cx="476250" cy="152400"/>
                <wp:effectExtent l="38100" t="0" r="190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8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6.25pt;margin-top:26.7pt;width:37.5pt;height:1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zz/AEAAEsEAAAOAAAAZHJzL2Uyb0RvYy54bWysVF2P0zAQfEfiP1h+p0mjuwOqpifU4+AB&#10;QcXBD/A568aSv7Q2TfvvWTtpSuEJxIsVxzuzM+NN1vdHa9gBMGrvWr5c1JyBk77Tbt/y798eX73h&#10;LCbhOmG8g5afIPL7zcsX6yGsoPG9Nx0gIxIXV0NoeZ9SWFVVlD1YERc+gKND5dGKRFvcVx2Kgdit&#10;qZq6vqsGj11ALyFGevswHvJN4VcKZPqiVITETMtJWyorlvU5r9VmLVZ7FKHXcpIh/kGFFdpR05nq&#10;QSTBfqD+g8pqiT56lRbS28orpSUUD+RmWf/m5qkXAYoXCieGOab4/2jl58MOme5a3nDmhKUrekoo&#10;9L5P7B2iH9jWO0cxemRNTmsIcUWgrdvhtIthh9n6UaFlyujwkQahhEH22LFkfZqzhmNikl7evL5r&#10;bulGJB0tb5ubutxFNdJkuoAxfQBvWX5oeZxUzXLGFuLwKSYSQsAzIIONYwPxvq2pRd5Hb3T3qI0p&#10;mzxcsDXIDoLGIh2X2RgxXFUloc1717F0ChRKQi3c3sBUaRwBchSj+fKUTgbG3l9BUaRkctRYhvnS&#10;T0gJLp17GkfVGaZI3QycVF8LvQZO9RkKZdD/BjwjSmfv0gy22nkcM7vufolJjfXnBEbfOYJn353K&#10;WJRoaGJLqtPXlT+JX/cFfvkHbH4CAAD//wMAUEsDBBQABgAIAAAAIQCA4bup3gAAAAkBAAAPAAAA&#10;ZHJzL2Rvd25yZXYueG1sTI9NT8MwDIbvSPyHyEhcEEvZV9fSdEIIjtNEhzinqWnKGqdqsq38e8wJ&#10;jrYfvX7eYju5XpxxDJ0nBQ+zBASS8U1HrYL3w+v9BkSImhrde0IF3xhgW15fFTpv/IXe8FzFVnAI&#10;hVwrsDEOuZTBWHQ6zPyAxLdPPzodeRxb2Yz6wuGul/MkWUunO+IPVg/4bNEcq5NT8FWZI37sJnN3&#10;2MXqJcukXdR7pW5vpqdHEBGn+AfDrz6rQ8lOtT9RE0SvYJPNV4wqWC2WIBjI1ikvagVpugRZFvJ/&#10;g/IHAAD//wMAUEsBAi0AFAAGAAgAAAAhALaDOJL+AAAA4QEAABMAAAAAAAAAAAAAAAAAAAAAAFtD&#10;b250ZW50X1R5cGVzXS54bWxQSwECLQAUAAYACAAAACEAOP0h/9YAAACUAQAACwAAAAAAAAAAAAAA&#10;AAAvAQAAX3JlbHMvLnJlbHNQSwECLQAUAAYACAAAACEAU5XM8/wBAABLBAAADgAAAAAAAAAAAAAA&#10;AAAuAgAAZHJzL2Uyb0RvYy54bWxQSwECLQAUAAYACAAAACEAgOG7qd4AAAAJAQAADwAAAAAAAAAA&#10;AAAAAABW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 w:rsidR="002C7261">
        <w:rPr>
          <w:noProof/>
        </w:rPr>
        <w:drawing>
          <wp:inline distT="0" distB="0" distL="0" distR="0" wp14:anchorId="176A85C0" wp14:editId="45B12B6B">
            <wp:extent cx="6585239" cy="61912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6538" cy="61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51374" w14:textId="559AE564" w:rsidR="002C7261" w:rsidRDefault="002C7261" w:rsidP="0013543B">
      <w:pPr>
        <w:jc w:val="center"/>
      </w:pPr>
      <w:r>
        <w:t xml:space="preserve">You will be navigated to a </w:t>
      </w:r>
      <w:r w:rsidR="0013543B">
        <w:t>page where you can choose from the two options below.</w:t>
      </w:r>
    </w:p>
    <w:p w14:paraId="3B083F14" w14:textId="79C45C80" w:rsidR="002C7261" w:rsidRDefault="003F355A" w:rsidP="00F55D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C6762" wp14:editId="71A575A7">
                <wp:simplePos x="0" y="0"/>
                <wp:positionH relativeFrom="column">
                  <wp:posOffset>657225</wp:posOffset>
                </wp:positionH>
                <wp:positionV relativeFrom="paragraph">
                  <wp:posOffset>24765</wp:posOffset>
                </wp:positionV>
                <wp:extent cx="2705100" cy="895350"/>
                <wp:effectExtent l="19050" t="15240" r="19050" b="1333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FD7F" id="Rectangle 7" o:spid="_x0000_s1026" style="position:absolute;margin-left:51.75pt;margin-top:1.95pt;width:213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MUewIAAP0EAAAOAAAAZHJzL2Uyb0RvYy54bWysVFFv0zAQfkfiP1h+75J06dpGS6epaRDS&#10;gInBD3Btp7FwbGO7TcfEf+fstKVlLwiRh8SXO5+/7+47397tO4l23DqhVYmzqxQjrqhmQm1K/PVL&#10;PZph5DxRjEiteImfucN3i7dvbntT8LFutWTcIkiiXNGbErfemyJJHG15R9yVNlyBs9G2Ix5Mu0mY&#10;JT1k72QyTtObpNeWGaspdw7+VoMTL2L+puHUf2oaxz2SJQZsPr5tfK/DO1nckmJjiWkFPcAg/4Ci&#10;I0LBoadUFfEEba14laoT1GqnG39FdZfophGURw7AJkv/YPPUEsMjFyiOM6cyuf+Xln7cPVokWImv&#10;5xgp0kGPPkPViNpIjqahPr1xBYQ9mUcbGDrzoOk3h5RethDF763VfcsJA1RZiE8uNgTDwVa07j9o&#10;BtnJ1utYqn1ju5AQioD2sSPPp47wvUcUfo6n6SRLoXEUfLP55HoSW5aQ4rjbWOffcd2hsCixBewx&#10;O9k9OB/QkOIYEg5TuhZSxq5LhXo4YZJD/khMS8GCNxp2s15Ki3YEhFPXKTyRG/A/D+uEB/lK0QG6&#10;EHMQVCjHSrF4jCdCDmuAIlVIDuwA3GE1yORlns5Xs9UsH+Xjm9UoT6tqdF8v89FNnU0n1XW1XFbZ&#10;z4Azy4tWMMZVgHqUbJb/nSQOwzOI7STaC0ruknkNz2vmySWMWGZgdfxGdlEHofWDhNaaPYMMrB5m&#10;EO4MWLTa/sCoh/krsfu+JZZjJN8rkNI8y/MwsNHIJ9MxGPbcsz73EEUhVYk9RsNy6Ych3xorNi2c&#10;lMUeK30P8mtEVEaQ5oDqIFqYscjgcB+EIT63Y9TvW2vxCwAA//8DAFBLAwQUAAYACAAAACEAb+01&#10;pt4AAAAJAQAADwAAAGRycy9kb3ducmV2LnhtbEyPy07DMBBF90j8gzVI7KhDH4iEOFWFVMECpFKQ&#10;2LrxNA61xyF20/TvGVawPLpXd86Uy9E7MWAf20AKbicZCKQ6mJYaBR/v65t7EDFpMtoFQgVnjLCs&#10;Li9KXZhwojcctqkRPEKx0ApsSl0hZawteh0noUPibB96rxNj30jT6xOPeyenWXYnvW6JL1jd4aPF&#10;+rA9egUvbb2xr80wfu3dsP5e+afn8+FTqeurcfUAIuGY/srwq8/qULHTLhzJROGYs9mCqwpmOQjO&#10;F9OcecfBfJ6DrEr5/4PqBwAA//8DAFBLAQItABQABgAIAAAAIQC2gziS/gAAAOEBAAATAAAAAAAA&#10;AAAAAAAAAAAAAABbQ29udGVudF9UeXBlc10ueG1sUEsBAi0AFAAGAAgAAAAhADj9If/WAAAAlAEA&#10;AAsAAAAAAAAAAAAAAAAALwEAAF9yZWxzLy5yZWxzUEsBAi0AFAAGAAgAAAAhAM0ggxR7AgAA/QQA&#10;AA4AAAAAAAAAAAAAAAAALgIAAGRycy9lMm9Eb2MueG1sUEsBAi0AFAAGAAgAAAAhAG/tNabeAAAA&#10;CQEAAA8AAAAAAAAAAAAAAAAA1QQAAGRycy9kb3ducmV2LnhtbFBLBQYAAAAABAAEAPMAAADgBQAA&#10;AAA=&#10;" filled="f" strokecolor="red" strokeweight="2pt"/>
            </w:pict>
          </mc:Fallback>
        </mc:AlternateContent>
      </w:r>
      <w:r w:rsidR="0013543B">
        <w:rPr>
          <w:noProof/>
        </w:rPr>
        <w:drawing>
          <wp:inline distT="0" distB="0" distL="0" distR="0" wp14:anchorId="6DA77CA1" wp14:editId="5F946802">
            <wp:extent cx="5543550" cy="868845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0308" cy="87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8B882" w14:textId="6028444B" w:rsidR="00D526D2" w:rsidRDefault="0013543B" w:rsidP="00D526D2">
      <w:pPr>
        <w:pStyle w:val="ListParagraph"/>
        <w:numPr>
          <w:ilvl w:val="0"/>
          <w:numId w:val="5"/>
        </w:numPr>
      </w:pPr>
      <w:r>
        <w:t xml:space="preserve">Click on the </w:t>
      </w:r>
      <w:r>
        <w:rPr>
          <w:b/>
        </w:rPr>
        <w:t xml:space="preserve">New Account </w:t>
      </w:r>
      <w:r>
        <w:t xml:space="preserve">(the red box) option. You will be directed to </w:t>
      </w:r>
      <w:r w:rsidR="00D57CDB">
        <w:t>S</w:t>
      </w:r>
      <w:r w:rsidR="00D526D2">
        <w:t xml:space="preserve">tep 1 of 3. </w:t>
      </w:r>
    </w:p>
    <w:p w14:paraId="3A7B2FB0" w14:textId="4AB0CF68" w:rsidR="0013543B" w:rsidRDefault="00F55D7D" w:rsidP="00D526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71942" wp14:editId="32CFA55B">
                <wp:simplePos x="0" y="0"/>
                <wp:positionH relativeFrom="column">
                  <wp:posOffset>5934075</wp:posOffset>
                </wp:positionH>
                <wp:positionV relativeFrom="paragraph">
                  <wp:posOffset>932180</wp:posOffset>
                </wp:positionV>
                <wp:extent cx="219075" cy="20955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7C9C" id="Straight Arrow Connector 4" o:spid="_x0000_s1026" type="#_x0000_t32" style="position:absolute;margin-left:467.25pt;margin-top:73.4pt;width:17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X29QEAAEEEAAAOAAAAZHJzL2Uyb0RvYy54bWysU8GO0zAQvSPxD5bvNGm1BVo1XaEuywVB&#10;tQsf4HXsxpLtscamaf+esZOmFE4gLk7Gnjfz3vN4c39ylh0VRgO+4fNZzZnyElrjDw3//u3xzXvO&#10;YhK+FRa8avhZRX6/ff1q04e1WkAHtlXIqIiP6z40vEsprKsqyk45EWcQlKdDDehEohAPVYuip+rO&#10;Vou6flv1gG1AkCpG2n0YDvm21NdayfRV66gSsw0nbqmsWNaXvFbbjVgfUITOyJGG+AcWThhPTadS&#10;DyIJ9gPNH6WckQgRdJpJcBVobaQqGkjNvP5NzXMngipayJwYJpvi/ysrvxz3yEzb8DvOvHB0Rc8J&#10;hTl0iX1AhJ7twHuyEZDdZbf6ENcE2vk9jlEMe8zSTxpd/pIodioOnyeH1SkxSZuL+ap+t+RM0tGi&#10;Xi2X5QaqKzhgTJ8UOJZ/Gh5HLhOJeXFZHD/HRO0JeAHkztaznoZwVVPZHEewpn001pYgj5TaWWRH&#10;QcOQTvMshyrcZCVh7EffsnQOZEVCI/zBqjHTegJkAwbJ5S+drRp6PylNRpLIgWMZ4Ws/IaXy6dLT&#10;esrOME3sJuDI+pboLXDMz1BVxvtvwBOidAafJrAzHnDw7Lb71SY95F8cGHRnC16gPZdhKNbQnBZX&#10;xzeVH8KvcYFfX/72JwAAAP//AwBQSwMEFAAGAAgAAAAhAG/W5lThAAAACwEAAA8AAABkcnMvZG93&#10;bnJldi54bWxMj0FPg0AQhe8m/ofNmHizi1iRRZbGmJjUHkxa2xhvC4yAsrOE3VL8944nPc57X968&#10;l69m24sJR9850nC9iEAgVa7uqNGwf326SkH4YKg2vSPU8I0eVsX5WW6y2p1oi9MuNIJDyGdGQxvC&#10;kEnpqxat8Qs3ILH34UZrAp9jI+vRnDjc9jKOokRa0xF/aM2Ajy1WX7uj1SDfXw7rz/gtnropVZvn&#10;crP160Try4v54R5EwDn8wfBbn6tDwZ1Kd6Tai16DulneMsrGMuENTKhE8bqSlTuVgixy+X9D8QMA&#10;AP//AwBQSwECLQAUAAYACAAAACEAtoM4kv4AAADhAQAAEwAAAAAAAAAAAAAAAAAAAAAAW0NvbnRl&#10;bnRfVHlwZXNdLnhtbFBLAQItABQABgAIAAAAIQA4/SH/1gAAAJQBAAALAAAAAAAAAAAAAAAAAC8B&#10;AABfcmVscy8ucmVsc1BLAQItABQABgAIAAAAIQCZJ2X29QEAAEEEAAAOAAAAAAAAAAAAAAAAAC4C&#10;AABkcnMvZTJvRG9jLnhtbFBLAQItABQABgAIAAAAIQBv1uZU4QAAAAsBAAAPAAAAAAAAAAAAAAAA&#10;AE8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8AC81" wp14:editId="660583B9">
                <wp:simplePos x="0" y="0"/>
                <wp:positionH relativeFrom="column">
                  <wp:posOffset>1143000</wp:posOffset>
                </wp:positionH>
                <wp:positionV relativeFrom="paragraph">
                  <wp:posOffset>579755</wp:posOffset>
                </wp:positionV>
                <wp:extent cx="1933575" cy="314325"/>
                <wp:effectExtent l="0" t="0" r="28575" b="28575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2DD93" id="Rectangle 12" o:spid="_x0000_s1026" style="position:absolute;margin-left:90pt;margin-top:45.65pt;width:152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64iAIAAAkFAAAOAAAAZHJzL2Uyb0RvYy54bWysVMGO0zAQvSPxD5bv3SRtum2jTVerpEFI&#10;C6xY+ADXcRILxza223RB/Dtjpy0tXBCiB3ccj9/Mm3nju/tDL9CeGcuVzHFyE2PEJFU1l22OP3+q&#10;JkuMrCOyJkJJluMXZvH9+vWru0FnbKo6JWpmEIBImw06x51zOosiSzvWE3ujNJNw2CjTEwdb00a1&#10;IQOg9yKaxvFtNChTa6Mosxa+luMhXgf8pmHUfWgayxwSOYbcXFhNWLd+jdZ3JGsN0R2nxzTIP2TR&#10;Ey4h6BmqJI6gneF/QPWcGmVV426o6iPVNJyywAHYJPFvbJ47olngAsWx+lwm+/9g6fv9k0G8zvFs&#10;gZEkPfToI1SNyFYwlEx9gQZtM/B71k/GU7T6UdEvFklVdODGHoxRQ8dIDWkl3j+6uuA3Fq6i7fBO&#10;1QBPdk6FWh0a03tAqAI6hJa8nFvCDg5R+JisZrP5Yo4RhbNZks6m8xCCZKfb2lj3hqkeeSPHBpIP&#10;6GT/aJ3PhmQnFx9MqooLEdouJBp8hHgOyqC9hiJY2YbLVglee8dA2LTbQhi0JyCiqiriOOgGgK/c&#10;eu5AyoL3OV6Cy+hEMl+ZjaxDREe4GG24LKQHB6KQ59EaJfN9Fa82y80ynaTT280kjcty8lAV6eS2&#10;ShbzclYWRZn88HkmadbxumbSp3qSb5L+nTyOgzQK7yzgK0r2mnkFv2P1L9yi6zRCxYHV6T+wC5Lw&#10;KhjVtFX1CyjCKGgY1B7eDzA6Zb5hNMAsQh++7ohhGIm3ElS1StLUD2/YpPPFFDbm8mR7eUIkBagc&#10;O4xGs3DjwO+04W0HkZLQY6keQIkNDyLxKh2zOuoX5i0wOL4NfqAv98Hr1wu2/gkAAP//AwBQSwME&#10;FAAGAAgAAAAhAKQfQ0reAAAACgEAAA8AAABkcnMvZG93bnJldi54bWxMj0FLAzEUhO+C/yE8wZtN&#10;qqtd180WqRRBimir9+wmbpYmL0uStuu/93nS4zDDzDf1cvKOHU1MQ0AJ85kAZrALesBewsdufVUC&#10;S1mhVi6gkfBtEiyb87NaVTqc8N0ct7lnVIKpUhJszmPFeeqs8SrNwmiQvK8QvcokY891VCcq945f&#10;C3HHvRqQFqwazcqabr89eAmvzzHv35xbbz7tqn1qx/ZFqIWUlxfT4wOwbKb8F4ZffEKHhpjacECd&#10;mCNdCvqSJdzPb4BRoCiLW2AtOYUogTc1/3+h+QEAAP//AwBQSwECLQAUAAYACAAAACEAtoM4kv4A&#10;AADhAQAAEwAAAAAAAAAAAAAAAAAAAAAAW0NvbnRlbnRfVHlwZXNdLnhtbFBLAQItABQABgAIAAAA&#10;IQA4/SH/1gAAAJQBAAALAAAAAAAAAAAAAAAAAC8BAABfcmVscy8ucmVsc1BLAQItABQABgAIAAAA&#10;IQDcfX64iAIAAAkFAAAOAAAAAAAAAAAAAAAAAC4CAABkcnMvZTJvRG9jLnhtbFBLAQItABQABgAI&#10;AAAAIQCkH0NK3gAAAAoBAAAPAAAAAAAAAAAAAAAAAOIEAABkcnMvZG93bnJldi54bWxQSwUGAAAA&#10;AAQABADzAAAA7QUAAAAA&#10;" filled="f" strokecolor="#ffc000" strokeweight="1.5pt"/>
            </w:pict>
          </mc:Fallback>
        </mc:AlternateContent>
      </w:r>
      <w:r w:rsidR="00D57CD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468BE" wp14:editId="27147516">
                <wp:simplePos x="0" y="0"/>
                <wp:positionH relativeFrom="column">
                  <wp:posOffset>19050</wp:posOffset>
                </wp:positionH>
                <wp:positionV relativeFrom="paragraph">
                  <wp:posOffset>265430</wp:posOffset>
                </wp:positionV>
                <wp:extent cx="3343275" cy="285750"/>
                <wp:effectExtent l="0" t="0" r="28575" b="190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857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14DD8" id="Rectangle 11" o:spid="_x0000_s1026" style="position:absolute;margin-left:1.5pt;margin-top:20.9pt;width:26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tzhQIAAAkFAAAOAAAAZHJzL2Uyb0RvYy54bWysVF1v2yAUfZ+0/4B4T/0Rp0msOFUVJ9Ok&#10;bqvW7QcQjG00DAxInK7af98FJ1myvkzT/GCDuRzOufdcFneHTqA9M5YrWeDkJsaISaoqLpsCf/2y&#10;Gc0wso7IigglWYGfmcV3y7dvFr3OWapaJSpmEIBIm/e6wK1zOo8iS1vWEXujNJOwWCvTEQdT00SV&#10;IT2gdyJK4/g26pWptFGUWQt/y2ERLwN+XTPqPtW1ZQ6JAgM3F94mvLf+HS0XJG8M0S2nRxrkH1h0&#10;hEs49AxVEkfQzvBXUB2nRllVuxuqukjVNacsaAA1SfyHmqeWaBa0QHKsPqfJ/j9Y+nH/aBCvCjyG&#10;SknSQY0+Q9aIbARDSeIT1GubQ9yTfjReotUPin6zSKpVC2Hs3hjVt4xUQCvER1cb/MTCVrTtP6gK&#10;4MnOqZCrQ206DwhZQIdQkudzSdjBIQo/x+NsnE4nGFFYS2eT6STULCL5abc21r1jqkN+UGAD5AM6&#10;2T9YB+wh9BTiD5Nqw4UIZRcS9UB5HgMmop2GJFjZhM1WCV75wCDYNNuVMGhPwETztPTxA/BVWMcd&#10;WFnwrsCz2D+DuXxm1rIKJzrCxTAGVkJ6cBAKPI+jwTIv83i+nq1n2ShLb9ejLC7L0f1mlY1uN8l0&#10;Uo7L1apMfnqeSZa3vKqY9FRP9k2yv7PHsZEG450NfCXJXirfhOe18uiaRsg4qDp9g7pgCe+CwU1b&#10;VT2DI4yCgkHu4f6AQavMD4x66EWow/cdMQwj8V6Cq+ZJlvnmDZNsMk1hYi5XtpcrRFKAKrDDaBiu&#10;3NDwO21408JJSaixVPfgxJoHk3iXDqyAt59AvwUFx7vBN/TlPET9vsGWvwAAAP//AwBQSwMEFAAG&#10;AAgAAAAhANcGs+DdAAAABwEAAA8AAABkcnMvZG93bnJldi54bWxMj8FOwzAQRO9I/IO1SNyo00Kj&#10;ELKpEAiVAyoi5QOceIkj4nUUO03695gTHEczmnlT7BbbixONvnOMsF4lIIgbpztuET6PLzcZCB8U&#10;a9U7JoQzediVlxeFyrWb+YNOVWhFLGGfKwQTwpBL6RtDVvmVG4ij9+VGq0KUYyv1qOZYbnu5SZJU&#10;WtVxXDBqoCdDzXc1WYRXP73t7f44v5u2Nod0OT+btkK8vloeH0AEWsJfGH7xIzqUkal2E2sveoTb&#10;+CQg3K3jgWhvN/dbEDVClmYgy0L+5y9/AAAA//8DAFBLAQItABQABgAIAAAAIQC2gziS/gAAAOEB&#10;AAATAAAAAAAAAAAAAAAAAAAAAABbQ29udGVudF9UeXBlc10ueG1sUEsBAi0AFAAGAAgAAAAhADj9&#10;If/WAAAAlAEAAAsAAAAAAAAAAAAAAAAALwEAAF9yZWxzLy5yZWxzUEsBAi0AFAAGAAgAAAAhAFxx&#10;q3OFAgAACQUAAA4AAAAAAAAAAAAAAAAALgIAAGRycy9lMm9Eb2MueG1sUEsBAi0AFAAGAAgAAAAh&#10;ANcGs+DdAAAABwEAAA8AAAAAAAAAAAAAAAAA3wQAAGRycy9kb3ducmV2LnhtbFBLBQYAAAAABAAE&#10;APMAAADpBQAAAAA=&#10;" filled="f" strokecolor="#92d050" strokeweight="1.5pt"/>
            </w:pict>
          </mc:Fallback>
        </mc:AlternateContent>
      </w:r>
      <w:r w:rsidR="00D526D2">
        <w:rPr>
          <w:noProof/>
        </w:rPr>
        <w:drawing>
          <wp:inline distT="0" distB="0" distL="0" distR="0" wp14:anchorId="68DD5734" wp14:editId="2D300D6F">
            <wp:extent cx="7023168" cy="1495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3306" cy="149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FF665" w14:textId="07151717" w:rsidR="00D526D2" w:rsidRDefault="00D526D2" w:rsidP="00D526D2">
      <w:pPr>
        <w:pStyle w:val="ListParagraph"/>
        <w:numPr>
          <w:ilvl w:val="0"/>
          <w:numId w:val="5"/>
        </w:numPr>
      </w:pPr>
      <w:r>
        <w:t>Enter your school</w:t>
      </w:r>
      <w:r w:rsidR="00D57CDB">
        <w:t>-</w:t>
      </w:r>
      <w:r>
        <w:t xml:space="preserve">issued email (the green box above). </w:t>
      </w:r>
    </w:p>
    <w:p w14:paraId="1A3C5C08" w14:textId="5CE4EC6A" w:rsidR="00D526D2" w:rsidRDefault="00D526D2" w:rsidP="00D526D2">
      <w:pPr>
        <w:pStyle w:val="ListParagraph"/>
        <w:numPr>
          <w:ilvl w:val="1"/>
          <w:numId w:val="5"/>
        </w:numPr>
      </w:pPr>
      <w:r>
        <w:t xml:space="preserve">You must use a proper e-mail address as the system will send you a validation code in the next step.  You may use a personal e-mail address if your University does not </w:t>
      </w:r>
      <w:r w:rsidR="00D57CDB">
        <w:t>issue</w:t>
      </w:r>
      <w:r>
        <w:t xml:space="preserve"> University-based e-mail addresses.  </w:t>
      </w:r>
    </w:p>
    <w:p w14:paraId="18A3627F" w14:textId="071FDDAA" w:rsidR="00D526D2" w:rsidRDefault="00D526D2" w:rsidP="00D526D2">
      <w:pPr>
        <w:pStyle w:val="ListParagraph"/>
        <w:numPr>
          <w:ilvl w:val="0"/>
          <w:numId w:val="5"/>
        </w:numPr>
      </w:pPr>
      <w:r>
        <w:t xml:space="preserve">Enter the security code </w:t>
      </w:r>
      <w:r w:rsidR="00D57CDB">
        <w:t xml:space="preserve">numbers </w:t>
      </w:r>
      <w:r>
        <w:t xml:space="preserve">in the blank box (the orange box above). </w:t>
      </w:r>
    </w:p>
    <w:p w14:paraId="539AF83B" w14:textId="7E772696" w:rsidR="00D57CDB" w:rsidRDefault="00D57CDB" w:rsidP="00D57CDB">
      <w:pPr>
        <w:pStyle w:val="ListParagraph"/>
        <w:numPr>
          <w:ilvl w:val="1"/>
          <w:numId w:val="5"/>
        </w:numPr>
      </w:pPr>
      <w:r>
        <w:lastRenderedPageBreak/>
        <w:t>If you cannot read the security code, click the “refresh” icon</w:t>
      </w:r>
      <w:r w:rsidRPr="00D57CD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8D45C4" wp14:editId="67BA3655">
            <wp:extent cx="2857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see a new set of numbers.  There will be NO letters, just numbers.</w:t>
      </w:r>
    </w:p>
    <w:p w14:paraId="2D2B455F" w14:textId="6604EB51" w:rsidR="00D57CDB" w:rsidRDefault="00D526D2" w:rsidP="00966AFC">
      <w:pPr>
        <w:pStyle w:val="ListParagraph"/>
        <w:numPr>
          <w:ilvl w:val="0"/>
          <w:numId w:val="5"/>
        </w:numPr>
      </w:pPr>
      <w:r w:rsidRPr="00966AFC">
        <w:t xml:space="preserve">Click </w:t>
      </w:r>
      <w:r w:rsidRPr="00966AFC">
        <w:rPr>
          <w:b/>
        </w:rPr>
        <w:t>Continue</w:t>
      </w:r>
      <w:r w:rsidR="00D57CDB">
        <w:t xml:space="preserve"> and you will be navigated to Step 2 of 3.</w:t>
      </w:r>
    </w:p>
    <w:p w14:paraId="58251283" w14:textId="74A36CBA" w:rsidR="00D57CDB" w:rsidRDefault="00966AFC" w:rsidP="00D57CDB">
      <w:pPr>
        <w:pStyle w:val="ListParagraph"/>
        <w:numPr>
          <w:ilvl w:val="0"/>
          <w:numId w:val="5"/>
        </w:numPr>
      </w:pPr>
      <w:r w:rsidRPr="00966AFC">
        <w:t xml:space="preserve">A validation code with be sent to your email from </w:t>
      </w:r>
      <w:hyperlink r:id="rId13" w:history="1">
        <w:r w:rsidR="00D57CDB" w:rsidRPr="002D3BC1">
          <w:rPr>
            <w:rStyle w:val="Hyperlink"/>
            <w:rFonts w:cs="Arial"/>
            <w:shd w:val="clear" w:color="auto" w:fill="FFFFFF"/>
          </w:rPr>
          <w:t>do-not-reply@myclinicalexchange.com</w:t>
        </w:r>
      </w:hyperlink>
      <w:r w:rsidR="001C4A32">
        <w:rPr>
          <w:rFonts w:cs="Arial"/>
          <w:shd w:val="clear" w:color="auto" w:fill="FFFFFF"/>
        </w:rPr>
        <w:t>.</w:t>
      </w:r>
      <w:r w:rsidR="00D57CDB">
        <w:rPr>
          <w:rFonts w:cs="Arial"/>
          <w:shd w:val="clear" w:color="auto" w:fill="FFFFFF"/>
        </w:rPr>
        <w:t xml:space="preserve">  Please check your inbox for that validation code.  </w:t>
      </w:r>
      <w:r w:rsidR="00D57CDB">
        <w:t xml:space="preserve">If you do not see your validation code in your email, please click on </w:t>
      </w:r>
      <w:r w:rsidR="00D57CDB">
        <w:rPr>
          <w:b/>
        </w:rPr>
        <w:t>Resend Validation code</w:t>
      </w:r>
      <w:r w:rsidR="00D57CDB">
        <w:t xml:space="preserve">. </w:t>
      </w:r>
    </w:p>
    <w:p w14:paraId="721678BD" w14:textId="5500DCD8" w:rsidR="00966AFC" w:rsidRDefault="00D57CDB" w:rsidP="00D57CDB">
      <w:pPr>
        <w:pStyle w:val="ListParagraph"/>
        <w:numPr>
          <w:ilvl w:val="0"/>
          <w:numId w:val="5"/>
        </w:numPr>
      </w:pPr>
      <w:r>
        <w:t>E</w:t>
      </w:r>
      <w:r w:rsidR="00966AFC">
        <w:t xml:space="preserve">nter the validation code </w:t>
      </w:r>
      <w:r>
        <w:t>(</w:t>
      </w:r>
      <w:r w:rsidR="00966AFC">
        <w:t xml:space="preserve">blue box below). </w:t>
      </w:r>
    </w:p>
    <w:p w14:paraId="4B45ECBA" w14:textId="69E6980E" w:rsidR="00966AFC" w:rsidRDefault="00966AFC" w:rsidP="00D57CDB">
      <w:pPr>
        <w:pStyle w:val="ListParagraph"/>
        <w:numPr>
          <w:ilvl w:val="0"/>
          <w:numId w:val="5"/>
        </w:numPr>
      </w:pPr>
      <w:r>
        <w:t>Enter the security code (yellow box below).</w:t>
      </w:r>
    </w:p>
    <w:p w14:paraId="52CA9FF1" w14:textId="7C1193B5" w:rsidR="00966AFC" w:rsidRDefault="00F55D7D" w:rsidP="002C726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C6207C" wp14:editId="6C5D1F1C">
                <wp:simplePos x="0" y="0"/>
                <wp:positionH relativeFrom="column">
                  <wp:posOffset>4086225</wp:posOffset>
                </wp:positionH>
                <wp:positionV relativeFrom="paragraph">
                  <wp:posOffset>1304290</wp:posOffset>
                </wp:positionV>
                <wp:extent cx="161925" cy="228600"/>
                <wp:effectExtent l="38100" t="0" r="285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28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1299" id="Straight Arrow Connector 5" o:spid="_x0000_s1026" type="#_x0000_t32" style="position:absolute;margin-left:321.75pt;margin-top:102.7pt;width:12.75pt;height:1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eG+QEAAEsEAAAOAAAAZHJzL2Uyb0RvYy54bWysVNuK2zAQfS/0H4TeGzuBhN0QZynZbvtQ&#10;2tBtP0Arj2KBbozUOPn7jmTH6Y2FLX0RljRnzsVjb+5O1rAjYNTeNXw+qzkDJ32r3aHh374+vLnh&#10;LCbhWmG8g4afIfK77etXmz6sYeE7b1pARk1cXPeh4V1KYV1VUXZgRZz5AI4ulUcrEm3xULUoeupu&#10;TbWo61XVe2wDegkx0un9cMm3pb9SINNnpSIkZhpO2lJZsaxPea22G7E+oAidlqMM8Q8qrNCOSKdW&#10;9yIJ9h31H62sluijV2kmva28UlpC8UBu5vVvbh47EaB4oXBimGKK/6+t/HTcI9Ntw5ecOWHpFT0m&#10;FPrQJfYW0fds552jGD2yZU6rD3FNoJ3b47iLYY/Z+kmhZcro8IEGoYRB9tipZH2esoZTYpIO56v5&#10;7YI4JV0tFjeruryLamiT2wWM6T14y/JDw+OoapIzUIjjx5hICAEvgAw2jvXEcVsv66IkeqPbB21M&#10;vizDBTuD7ChoLNJpno1Rh1+qktDmnWtZOgcKJaEW7mBgrDSOADmKwXx5SmcDA/cXUBRpNjmQ52G+&#10;8gkpwaULp3FUnWGK1E3AUfVzwLE+Q6EM+kvAE6Iwe5cmsNXO499kX2NSQ/0lgcF3juDJt+cyFiUa&#10;mtiS6vh15U/i532BX/8B2x8AAAD//wMAUEsDBBQABgAIAAAAIQBQXAu+3wAAAAsBAAAPAAAAZHJz&#10;L2Rvd25yZXYueG1sTI/BTsMwDIbvSLxDZCQuiKXbuoqWphNCcJwQHeKcJqYta5yqybby9pgTO9r+&#10;9Pv7y+3sBnHCKfSeFCwXCQgk421PrYKP/ev9A4gQNVk9eEIFPxhgW11flbqw/kzveKpjKziEQqEV&#10;dDGOhZTBdOh0WPgRiW9ffnI68ji10k76zOFukKskyaTTPfGHTo/43KE51Een4Ls2B/zczeZuv4v1&#10;S57Lbt28KXV7Mz89gog4x38Y/vRZHSp2avyRbBCDgixdbxhVsEo2KQgmsizndg1v0mUKsirlZYfq&#10;FwAA//8DAFBLAQItABQABgAIAAAAIQC2gziS/gAAAOEBAAATAAAAAAAAAAAAAAAAAAAAAABbQ29u&#10;dGVudF9UeXBlc10ueG1sUEsBAi0AFAAGAAgAAAAhADj9If/WAAAAlAEAAAsAAAAAAAAAAAAAAAAA&#10;LwEAAF9yZWxzLy5yZWxzUEsBAi0AFAAGAAgAAAAhAHzFp4b5AQAASwQAAA4AAAAAAAAAAAAAAAAA&#10;LgIAAGRycy9lMm9Eb2MueG1sUEsBAi0AFAAGAAgAAAAhAFBcC77fAAAACwEAAA8AAAAAAAAAAAAA&#10;AAAAUw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AF92F" wp14:editId="67584B59">
                <wp:simplePos x="0" y="0"/>
                <wp:positionH relativeFrom="margin">
                  <wp:align>left</wp:align>
                </wp:positionH>
                <wp:positionV relativeFrom="paragraph">
                  <wp:posOffset>756285</wp:posOffset>
                </wp:positionV>
                <wp:extent cx="2181225" cy="257175"/>
                <wp:effectExtent l="0" t="0" r="28575" b="2857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571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E8E82" id="Rectangle 16" o:spid="_x0000_s1026" style="position:absolute;margin-left:0;margin-top:59.55pt;width:171.75pt;height:2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iQhgIAAAkFAAAOAAAAZHJzL2Uyb0RvYy54bWysVF1v2yAUfZ+0/4B4T/1RJ02sOlUVx9Ok&#10;bqvW7QcQjG00DAxInK7af98FJ1nSvUzT/GCDuRzOufdcbu/2vUA7ZixXssDJVYwRk1TVXLYF/vql&#10;mswxso7ImgglWYGfmcV3y7dvbgeds1R1StTMIACRNh90gTvndB5FlnasJ/ZKaSZhsVGmJw6mpo1q&#10;QwZA70WUxvEsGpSptVGUWQt/y3ERLwN+0zDqPjWNZQ6JAgM3F94mvDf+HS1vSd4aojtODzTIP7Do&#10;CZdw6AmqJI6greF/QPWcGmVV466o6iPVNJyyoAHUJPErNU8d0SxogeRYfUqT/X+w9OPu0SBeF/h6&#10;ipEkPdToM2SNyFYwlMx8ggZtc4h70o/GS7T6QdFvFkm16iCM3Rujho6RGmglPj662OAnFraizfBB&#10;1QBPtk6FXO0b03tAyALah5I8n0rC9g5R+Jkm8yRNgRqFtXR6k9xMwxEkP+7Wxrp3TPXIDwpsgHxA&#10;J7sH6zwbkh9D/GFSVVyIUHYh0QCUF/EUnEF7DUmwsg2brRK89oFBsGk3K2HQjoCJKnji4BsAvgjr&#10;uQMrC94XeB77ZzSXz8xa1uFER7gYx7BZSA8OQoHnYTRa5mURL9bz9TybZOlsPcnispzcV6tsMqtA&#10;fnldrlZl8tPzTLK843XNpKd6tG+S/Z09Do00Gu9k4AtJ9rXyqjpk/ywsuqQRMg6qjt+gLljCu2B0&#10;00bVz+AIo6BgkHu4P2DQKfMDowF6EerwfUsMw0i8l+CqRZJlvnnDJJvepDAx5yub8xUiKUAV2GE0&#10;DldubPitNrzt4KQk1Fiqe3Biw4NJvEtHVgf/Qr8FBYe7wTf0+TxE/b7Blr8AAAD//wMAUEsDBBQA&#10;BgAIAAAAIQDVnKao3QAAAAgBAAAPAAAAZHJzL2Rvd25yZXYueG1sTI/NTsMwEITvSLyDtUjcqBP6&#10;Aw1xKgSqoh5b+gBuvE0M8TqKnSa8PcupPe7MaPabfDO5VlywD9aTgnSWgECqvLFUKzh+bZ9eQYSo&#10;yejWEyr4xQCb4v4u15nxI+3xcoi14BIKmVbQxNhlUoaqQafDzHdI7J1973Tks6+l6fXI5a6Vz0my&#10;kk5b4g+N7vCjwernMDgF39v9kOzqhT+PZTx+vtgytLZU6vFhen8DEXGK1zD84zM6FMx08gOZIFoF&#10;PCSymq5TEGzPF/MliBMry/UKZJHL2wHFHwAAAP//AwBQSwECLQAUAAYACAAAACEAtoM4kv4AAADh&#10;AQAAEwAAAAAAAAAAAAAAAAAAAAAAW0NvbnRlbnRfVHlwZXNdLnhtbFBLAQItABQABgAIAAAAIQA4&#10;/SH/1gAAAJQBAAALAAAAAAAAAAAAAAAAAC8BAABfcmVscy8ucmVsc1BLAQItABQABgAIAAAAIQBE&#10;l+iQhgIAAAkFAAAOAAAAAAAAAAAAAAAAAC4CAABkcnMvZTJvRG9jLnhtbFBLAQItABQABgAIAAAA&#10;IQDVnKao3QAAAAgBAAAPAAAAAAAAAAAAAAAAAOAEAABkcnMvZG93bnJldi54bWxQSwUGAAAAAAQA&#10;BADzAAAA6gUAAAAA&#10;" filled="f" strokecolor="yellow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98759" wp14:editId="75727E7F">
                <wp:simplePos x="0" y="0"/>
                <wp:positionH relativeFrom="column">
                  <wp:posOffset>76200</wp:posOffset>
                </wp:positionH>
                <wp:positionV relativeFrom="paragraph">
                  <wp:posOffset>475614</wp:posOffset>
                </wp:positionV>
                <wp:extent cx="2847975" cy="238125"/>
                <wp:effectExtent l="0" t="0" r="28575" b="28575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81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81F8" id="Rectangle 15" o:spid="_x0000_s1026" style="position:absolute;margin-left:6pt;margin-top:37.45pt;width:224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25iAIAAAkFAAAOAAAAZHJzL2Uyb0RvYy54bWysVNuO0zAQfUfiHyy/t7lsum2jTVelaRHS&#10;AisWPsB1nMTCsY3tNt1F/Dtjpy0tvCBEHhI7Hh+fM3PGd/eHTqA9M5YrWeBkHGPEJFUVl02Bv3ze&#10;jGYYWUdkRYSSrMDPzOL7xetXd73OWapaJSpmEIBIm/e6wK1zOo8iS1vWETtWmklYrJXpiIOpaaLK&#10;kB7QOxGlcXwb9cpU2ijKrIW/5bCIFwG/rhl1H+vaModEgYGbC28T3lv/jhZ3JG8M0S2nRxrkH1h0&#10;hEs49AxVEkfQzvA/oDpOjbKqdmOqukjVNacsaAA1SfybmqeWaBa0QHKsPqfJ/j9Y+mH/aBCvCnyT&#10;YSRJBzX6BFkjshEMJROfoF7bHOKe9KPxEq1+UPSrRVKtWghjS2NU3zJSAa3Ex0dXG/zEwla07d+r&#10;CuDJzqmQq0NtOg8IWUCHUJLnc0nYwSEKP9NZNp1PJxhRWEtvZkkaKEUkP+3Wxrq3THXIDwpsgHxA&#10;J/sH6zwbkp9C/GFSbbgQoexCoh4oz+MJOIN2GpJgZRM2WyV45QODYNNsV8KgPfEmit/Em+AbAL4K&#10;67gDKwveFXgW+2cwl8/MWlbhREe4GMawWUgPDkKB53E0WOb7PJ6vZ+tZNsrS2/Uoi8tytNysstHt&#10;JplOyptytSqTH55nkuUtryomPdWTfZPs7+xxbKTBeGcDX0myl8o34QkFvlIeXdMIGQdVp29QFyzh&#10;XTC4aauqZ3CEUVAwyD3cHzBolXnBqIdehDp82xHDMBLvJLhqnmSZb94wySbTFCbmcmV7uUIkBagC&#10;O4yG4coNDb/ThjctnJSEGku1BCfWPJjEu3RgdfQv9FtQcLwbfENfzkPUrxts8RMAAP//AwBQSwME&#10;FAAGAAgAAAAhAJq67vneAAAACQEAAA8AAABkcnMvZG93bnJldi54bWxMj8FOwzAQRO9I/IO1SNyo&#10;3SikEOJUhYoTB0RppR43yRJHje0Qu2369ywnOI7eavZNsZxsL040hs47DfOZAkGu9k3nWg3bz9e7&#10;BxAhomuw9440XCjAsry+KjBv/Nl90GkTW8ElLuSowcQ45FKG2pDFMPMDOWZffrQYOY6tbEY8c7nt&#10;ZaJUJi12jj8YHOjFUH3YHK2GnVkfvuP6slB2u8reY1ft8flN69ubafUEItIU/47hV5/VoWSnyh9d&#10;E0TPOeEpUcMifQTBPM3UPYiKwTxJQZaF/L+g/AEAAP//AwBQSwECLQAUAAYACAAAACEAtoM4kv4A&#10;AADhAQAAEwAAAAAAAAAAAAAAAAAAAAAAW0NvbnRlbnRfVHlwZXNdLnhtbFBLAQItABQABgAIAAAA&#10;IQA4/SH/1gAAAJQBAAALAAAAAAAAAAAAAAAAAC8BAABfcmVscy8ucmVsc1BLAQItABQABgAIAAAA&#10;IQAOwM25iAIAAAkFAAAOAAAAAAAAAAAAAAAAAC4CAABkcnMvZTJvRG9jLnhtbFBLAQItABQABgAI&#10;AAAAIQCauu753gAAAAkBAAAPAAAAAAAAAAAAAAAAAOIEAABkcnMvZG93bnJldi54bWxQSwUGAAAA&#10;AAQABADzAAAA7QUAAAAA&#10;" filled="f" strokecolor="#00b0f0" strokeweight="1.5pt"/>
            </w:pict>
          </mc:Fallback>
        </mc:AlternateContent>
      </w:r>
      <w:r w:rsidR="00966AFC">
        <w:rPr>
          <w:noProof/>
        </w:rPr>
        <w:drawing>
          <wp:inline distT="0" distB="0" distL="0" distR="0" wp14:anchorId="7328D043" wp14:editId="24732AA9">
            <wp:extent cx="6935866" cy="1762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48652" cy="176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D2BE" w14:textId="0EE3218D" w:rsidR="00966AFC" w:rsidRPr="00966AFC" w:rsidRDefault="00F55D7D" w:rsidP="00D57CDB">
      <w:pPr>
        <w:pStyle w:val="ListParagraph"/>
        <w:numPr>
          <w:ilvl w:val="0"/>
          <w:numId w:val="5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D02362" wp14:editId="1BBD959C">
                <wp:simplePos x="0" y="0"/>
                <wp:positionH relativeFrom="margin">
                  <wp:posOffset>142875</wp:posOffset>
                </wp:positionH>
                <wp:positionV relativeFrom="paragraph">
                  <wp:posOffset>332105</wp:posOffset>
                </wp:positionV>
                <wp:extent cx="6553200" cy="34290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8D6B" w14:textId="77777777" w:rsidR="00D526D2" w:rsidRPr="00785026" w:rsidRDefault="00D526D2" w:rsidP="00D526D2">
                            <w:pPr>
                              <w:jc w:val="center"/>
                            </w:pPr>
                            <w:r>
                              <w:t xml:space="preserve">Please note that a </w:t>
                            </w:r>
                            <w:r w:rsidRPr="00D526D2">
                              <w:rPr>
                                <w:color w:val="FF0000"/>
                              </w:rPr>
                              <w:t xml:space="preserve">red </w:t>
                            </w:r>
                            <w:r>
                              <w:t>asterisk next to a box means that information is required to proceed in mCE.</w:t>
                            </w:r>
                          </w:p>
                          <w:p w14:paraId="2991FE1D" w14:textId="77777777" w:rsidR="00D526D2" w:rsidRDefault="00D526D2" w:rsidP="00D52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02362" id="_x0000_s1027" type="#_x0000_t176" style="position:absolute;left:0;text-align:left;margin-left:11.25pt;margin-top:26.15pt;width:516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rtWAIAANEEAAAOAAAAZHJzL2Uyb0RvYy54bWysVNtu2zAMfR+wfxD0vjo3p40Rp+hlHQZ0&#10;W4F2H6DIcixMEjVJid19fSkpadPdHob5QRBJ8fBySC/PB63ITjgvwdR0fDKiRBgOjTSbmn59uHl3&#10;RokPzDRMgRE1fRSenq/evln2thIT6EA1whEEMb7qbU27EGxVFJ53QjN/AlYYNLbgNAsouk3RONYj&#10;ulbFZDSaFz24xjrgwnvUXmcjXSX8thU8fGlbLwJRNcXcQjpdOtfxLFZLVm0cs53k+zTYP2ShmTQY&#10;9BnqmgVGtk7+AqUld+ChDSccdAFtK7lINWA149FP1dx3zIpUCzbH2+c2+f8Hyz/v7hyRTU2nc0oM&#10;08jRgxgCuYSBTGJ7eusrfHVv71ws0Ntb4N88MXDVMbMRF85B3wnWYFLj+L545RAFj65k3X+CBsHZ&#10;NkDq1NA6HQGxB2RIhDw+ExIT4Kicl+UUWaaEo206myzwHkOw6uBtnQ8fBGgSLzVtFfSYlwsXKghn&#10;WBB3eTZSSLa79SH7H/xSSaBkcyOVSoLbrK+UIzuGE1NeLi6vy+SrthoLyOr5CL88OqjGAcvq2UGN&#10;+fkMk3L1x/jKkL6mi3KSYV/Z9k5/jX1a/jb2oS9/jKslNoQoqWt6FvPc5x+Ze28abAqrApMq37EA&#10;ZfZURvbyFIRhPaRRSTxHZtfQPCK3DvJe4X8ALx24H5T0uFM19d+3zAlK1EeD87EYz2ZxCZMwK08n&#10;KLhjy/rYwgxHqJoGSvL1KuTF3VonNx1GGidmDFzgTLUyMfuS1T593JtEwn7H42Iey+nVy59o9QQA&#10;AP//AwBQSwMEFAAGAAgAAAAhAL1g/jHgAAAACgEAAA8AAABkcnMvZG93bnJldi54bWxMj09LxDAQ&#10;xe+C3yGM4M1NNrXrUpsuruAfEESreM42Y1ttJqVJu/Xbm570NjPv8eb38t1sOzbh4FtHCtYrAQyp&#10;cqalWsH7293FFpgPmozuHKGCH/SwK05Pcp0Zd6RXnMpQsxhCPtMKmhD6jHNfNWi1X7keKWqfbrA6&#10;xHWouRn0MYbbjkshNtzqluKHRvd422D1XY5WQT29hP3DYyK+9uNVKcX6Y/v8dK/U+dl8cw0s4Bz+&#10;zLDgR3QoItPBjWQ86xRImUanglQmwBZdpJfxclimTQK8yPn/CsUvAAAA//8DAFBLAQItABQABgAI&#10;AAAAIQC2gziS/gAAAOEBAAATAAAAAAAAAAAAAAAAAAAAAABbQ29udGVudF9UeXBlc10ueG1sUEsB&#10;Ai0AFAAGAAgAAAAhADj9If/WAAAAlAEAAAsAAAAAAAAAAAAAAAAALwEAAF9yZWxzLy5yZWxzUEsB&#10;Ai0AFAAGAAgAAAAhANae+u1YAgAA0QQAAA4AAAAAAAAAAAAAAAAALgIAAGRycy9lMm9Eb2MueG1s&#10;UEsBAi0AFAAGAAgAAAAhAL1g/jHgAAAACgEAAA8AAAAAAAAAAAAAAAAAsgQAAGRycy9kb3ducmV2&#10;LnhtbFBLBQYAAAAABAAEAPMAAAC/BQAAAAA=&#10;" fillcolor="#9dc3e6" strokecolor="#2e75b6">
                <v:textbox>
                  <w:txbxContent>
                    <w:p w14:paraId="21648D6B" w14:textId="77777777" w:rsidR="00D526D2" w:rsidRPr="00785026" w:rsidRDefault="00D526D2" w:rsidP="00D526D2">
                      <w:pPr>
                        <w:jc w:val="center"/>
                      </w:pPr>
                      <w:r>
                        <w:t xml:space="preserve">Please note that a </w:t>
                      </w:r>
                      <w:r w:rsidRPr="00D526D2">
                        <w:rPr>
                          <w:color w:val="FF0000"/>
                        </w:rPr>
                        <w:t xml:space="preserve">red </w:t>
                      </w:r>
                      <w:r>
                        <w:t>asterisk next to a box means that information is required to proceed in mCE.</w:t>
                      </w:r>
                    </w:p>
                    <w:p w14:paraId="2991FE1D" w14:textId="77777777" w:rsidR="00D526D2" w:rsidRDefault="00D526D2" w:rsidP="00D526D2"/>
                  </w:txbxContent>
                </v:textbox>
                <w10:wrap type="square" anchorx="margin"/>
              </v:shape>
            </w:pict>
          </mc:Fallback>
        </mc:AlternateContent>
      </w:r>
      <w:r w:rsidR="00966AFC">
        <w:t xml:space="preserve">Click on </w:t>
      </w:r>
      <w:r w:rsidR="00966AFC">
        <w:rPr>
          <w:b/>
        </w:rPr>
        <w:t>Continue Registration</w:t>
      </w:r>
      <w:r w:rsidR="00966AFC">
        <w:t xml:space="preserve">. You will be directed to </w:t>
      </w:r>
      <w:r w:rsidR="00D57CDB">
        <w:t>S</w:t>
      </w:r>
      <w:r w:rsidR="00966AFC">
        <w:t xml:space="preserve">tep 3 </w:t>
      </w:r>
      <w:r w:rsidR="00D57CDB">
        <w:t xml:space="preserve">of 3 </w:t>
      </w:r>
      <w:r w:rsidR="00966AFC">
        <w:t>where you</w:t>
      </w:r>
      <w:r w:rsidR="00D57CDB">
        <w:t xml:space="preserve"> input you</w:t>
      </w:r>
      <w:r w:rsidR="00966AFC">
        <w:t>r personal informatio</w:t>
      </w:r>
      <w:r w:rsidR="00D57CDB">
        <w:t>n</w:t>
      </w:r>
      <w:r w:rsidR="00966AFC">
        <w:t xml:space="preserve">. </w:t>
      </w:r>
    </w:p>
    <w:p w14:paraId="40B6708D" w14:textId="77777777" w:rsidR="00F55D7D" w:rsidRDefault="00F55D7D" w:rsidP="006253EB"/>
    <w:p w14:paraId="73E7E100" w14:textId="4CCF1DC8" w:rsidR="006253EB" w:rsidRDefault="006253EB" w:rsidP="006253EB">
      <w:r>
        <w:t xml:space="preserve">This next area can be broken down into four </w:t>
      </w:r>
      <w:r w:rsidR="00CD39B2">
        <w:t>sections</w:t>
      </w:r>
      <w:r>
        <w:t xml:space="preserve">; Personal Information, School Enrollment Details, Emergency Contact Person, and Login Details. </w:t>
      </w:r>
    </w:p>
    <w:p w14:paraId="0E0D6A3B" w14:textId="23D45C63" w:rsidR="006253EB" w:rsidRDefault="006253EB" w:rsidP="006253EB">
      <w:pPr>
        <w:rPr>
          <w:sz w:val="28"/>
          <w:szCs w:val="28"/>
        </w:rPr>
      </w:pPr>
      <w:r w:rsidRPr="007E0768">
        <w:rPr>
          <w:sz w:val="28"/>
          <w:szCs w:val="28"/>
          <w:u w:val="single"/>
        </w:rPr>
        <w:t>Personal Information:</w:t>
      </w:r>
      <w:r>
        <w:rPr>
          <w:noProof/>
        </w:rPr>
        <w:drawing>
          <wp:inline distT="0" distB="0" distL="0" distR="0" wp14:anchorId="1BA00C59" wp14:editId="660670E5">
            <wp:extent cx="5943600" cy="19418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0950" w14:textId="77777777" w:rsidR="006253EB" w:rsidRDefault="006253EB" w:rsidP="006253EB">
      <w:r>
        <w:t xml:space="preserve">The following information is required on this page: </w:t>
      </w:r>
    </w:p>
    <w:p w14:paraId="29BF1E87" w14:textId="77777777" w:rsidR="006253EB" w:rsidRDefault="006253EB" w:rsidP="006253EB">
      <w:r w:rsidRPr="007E0768">
        <w:rPr>
          <w:b/>
        </w:rPr>
        <w:t>First Name</w:t>
      </w:r>
      <w:r>
        <w:t xml:space="preserve">: Your legal first name. </w:t>
      </w:r>
    </w:p>
    <w:p w14:paraId="2402DA11" w14:textId="77777777" w:rsidR="006253EB" w:rsidRDefault="006253EB" w:rsidP="006253EB">
      <w:r w:rsidRPr="007E0768">
        <w:rPr>
          <w:b/>
        </w:rPr>
        <w:t>Last Name</w:t>
      </w:r>
      <w:r>
        <w:t xml:space="preserve">: Your legal last name. </w:t>
      </w:r>
    </w:p>
    <w:p w14:paraId="1C747A6C" w14:textId="1AEB6165" w:rsidR="006253EB" w:rsidRPr="006253EB" w:rsidRDefault="006253EB" w:rsidP="006253EB">
      <w:r w:rsidRPr="007E0768">
        <w:rPr>
          <w:b/>
        </w:rPr>
        <w:lastRenderedPageBreak/>
        <w:t xml:space="preserve">Date </w:t>
      </w:r>
      <w:r w:rsidR="00D57CDB">
        <w:rPr>
          <w:b/>
        </w:rPr>
        <w:t>o</w:t>
      </w:r>
      <w:r w:rsidRPr="007E0768">
        <w:rPr>
          <w:b/>
        </w:rPr>
        <w:t>f Birth</w:t>
      </w:r>
      <w:r>
        <w:t xml:space="preserve">: Your date of birth (no one under the age of 13 </w:t>
      </w:r>
      <w:proofErr w:type="gramStart"/>
      <w:r>
        <w:t>is allowed to</w:t>
      </w:r>
      <w:proofErr w:type="gramEnd"/>
      <w:r>
        <w:t xml:space="preserve"> register). </w:t>
      </w:r>
    </w:p>
    <w:p w14:paraId="3B893636" w14:textId="77777777" w:rsidR="006253EB" w:rsidRDefault="006253EB" w:rsidP="006253EB">
      <w:r w:rsidRPr="007E0768">
        <w:rPr>
          <w:b/>
        </w:rPr>
        <w:t>SSN</w:t>
      </w:r>
      <w:r>
        <w:t xml:space="preserve">: Your full social security number with no dashes. </w:t>
      </w:r>
    </w:p>
    <w:p w14:paraId="19F17935" w14:textId="77777777" w:rsidR="006253EB" w:rsidRDefault="006253EB" w:rsidP="006253EB">
      <w:r w:rsidRPr="007E0768">
        <w:rPr>
          <w:b/>
        </w:rPr>
        <w:t>Address</w:t>
      </w:r>
      <w:r>
        <w:t xml:space="preserve">: </w:t>
      </w:r>
      <w:r w:rsidR="006D1D59">
        <w:t xml:space="preserve">Your physical place of residence. </w:t>
      </w:r>
    </w:p>
    <w:p w14:paraId="5FC39395" w14:textId="77777777" w:rsidR="006253EB" w:rsidRDefault="006253EB" w:rsidP="006253EB">
      <w:r w:rsidRPr="007E0768">
        <w:rPr>
          <w:b/>
        </w:rPr>
        <w:t>City</w:t>
      </w:r>
      <w:r>
        <w:t xml:space="preserve">: </w:t>
      </w:r>
      <w:r w:rsidR="006D1D59">
        <w:t xml:space="preserve">The city in which you reside. </w:t>
      </w:r>
    </w:p>
    <w:p w14:paraId="6D01B735" w14:textId="77777777" w:rsidR="006253EB" w:rsidRDefault="006253EB" w:rsidP="006253EB">
      <w:r w:rsidRPr="007E0768">
        <w:rPr>
          <w:b/>
        </w:rPr>
        <w:t>State</w:t>
      </w:r>
      <w:r>
        <w:t xml:space="preserve">: </w:t>
      </w:r>
      <w:r w:rsidR="006D1D59">
        <w:t>The state in which you reside.</w:t>
      </w:r>
    </w:p>
    <w:p w14:paraId="75DE64A9" w14:textId="77777777" w:rsidR="006253EB" w:rsidRDefault="006253EB" w:rsidP="006253EB">
      <w:r w:rsidRPr="007E0768">
        <w:rPr>
          <w:b/>
        </w:rPr>
        <w:t>Zip</w:t>
      </w:r>
      <w:r>
        <w:t xml:space="preserve">: </w:t>
      </w:r>
      <w:r w:rsidR="006D1D59">
        <w:t xml:space="preserve">Enter the zip code associated to your address. </w:t>
      </w:r>
    </w:p>
    <w:p w14:paraId="6FC8A3B3" w14:textId="1F090286" w:rsidR="007E0768" w:rsidRDefault="005161DD" w:rsidP="006253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25F4BC" wp14:editId="618180D9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6800850" cy="33337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49F5" w14:textId="77777777" w:rsidR="007E0768" w:rsidRDefault="007E0768" w:rsidP="007E0768">
                            <w:pPr>
                              <w:jc w:val="center"/>
                            </w:pPr>
                            <w:r>
                              <w:t xml:space="preserve">Please note that myClinicalExchange does not share or sell your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F4BC" id="_x0000_s1028" type="#_x0000_t176" style="position:absolute;margin-left:484.3pt;margin-top:30.35pt;width:535.5pt;height:26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KEVwIAANEEAAAOAAAAZHJzL2Uyb0RvYy54bWysVNtu2zAMfR+wfxD0vtq5uE2NOkUv6zCg&#10;2wK0+wBFlmNhuo1SYndfP0pKs3Qb+jDMD4JIioeXQ/rictSK7AR4aU1DJyclJcJw20qzaejXx7t3&#10;C0p8YKZlyhrR0Cfh6eXy7ZuLwdVianurWgEEQYyvB9fQPgRXF4XnvdDMn1gnDBo7C5oFFGFTtMAG&#10;RNeqmJblaTFYaB1YLrxH7W020mXC7zrBw5eu8yIQ1VDMLaQT0rmOZ7G8YPUGmOsl36fB/iELzaTB&#10;oAeoWxYY2YL8A0pLDtbbLpxwqwvbdZKLVANWMyl/q+ahZ06kWrA53h3a5P8fLP+8WwGRbUNnM0oM&#10;08jRoxgDubYjmcb2DM7X+OrBrSAW6N295d88MfamZ2YjrgDs0AvWYlKT+L544RAFj65kPXyyLYKz&#10;bbCpU2MHOgJiD8iYCHk6EBIT4Kg8XZTlokLeONpm+J1VKQSrn70d+PBBWE3ipaGdsgPmBeFKBQGG&#10;BbHKs5FCst29DzFFVj/7pZKsku2dVCoJsFnfKCA7hhNTXZ9f31bJV201FpDVpyV+eXRQjQOW1fNn&#10;NeL7DJNi+WN8ZcjQ0PNqmmFf2PZOr8Y+q/4aO6XzWlwtsSFESd1QbOoBIzL33rRpDQKTKt8RSJk9&#10;lZG9PAVhXI9pVA5zsbbtE3ILNu8V/gfw0lv4QcmAO9VQ/33LQFCiPhqcj/PJfB6XMAnz6myKAhxb&#10;1scWZjhCNTRQkq83IS/u1oHc9Bhpkpgx9gpnqpOJ2ThvOat9+rg3iYT9jsfFPJbTq19/ouVPAAAA&#10;//8DAFBLAwQUAAYACAAAACEAYC3abt4AAAAIAQAADwAAAGRycy9kb3ducmV2LnhtbEyPT0vEMBDF&#10;74LfIYzgzU3ahe1Smy6u4B8QRKt4zjZjW20mpUm79ds7e9LbzLzHm98rdovrxYxj6DxpSFYKBFLt&#10;bUeNhve3u6stiBANWdN7Qg0/GGBXnp8VJrf+SK84V7ERHEIhNxraGIdcylC36ExY+QGJtU8/OhN5&#10;HRtpR3PkcNfLVKmNdKYj/tCaAW9brL+ryWlo5pe4f3hcq6/9lFWpSj62z0/3Wl9eLDfXICIu8c8M&#10;J3xGh5KZDn4iG0SvgYtEDRuVgTipKkv4cuApWacgy0L+L1D+AgAA//8DAFBLAQItABQABgAIAAAA&#10;IQC2gziS/gAAAOEBAAATAAAAAAAAAAAAAAAAAAAAAABbQ29udGVudF9UeXBlc10ueG1sUEsBAi0A&#10;FAAGAAgAAAAhADj9If/WAAAAlAEAAAsAAAAAAAAAAAAAAAAALwEAAF9yZWxzLy5yZWxzUEsBAi0A&#10;FAAGAAgAAAAhAA8Y0oRXAgAA0QQAAA4AAAAAAAAAAAAAAAAALgIAAGRycy9lMm9Eb2MueG1sUEsB&#10;Ai0AFAAGAAgAAAAhAGAt2m7eAAAACAEAAA8AAAAAAAAAAAAAAAAAsQQAAGRycy9kb3ducmV2Lnht&#10;bFBLBQYAAAAABAAEAPMAAAC8BQAAAAA=&#10;" fillcolor="#9dc3e6" strokecolor="#2e75b6">
                <v:textbox>
                  <w:txbxContent>
                    <w:p w14:paraId="6C2649F5" w14:textId="77777777" w:rsidR="007E0768" w:rsidRDefault="007E0768" w:rsidP="007E0768">
                      <w:pPr>
                        <w:jc w:val="center"/>
                      </w:pPr>
                      <w:r>
                        <w:t xml:space="preserve">Please note that myClinicalExchange does not share or sell your information.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3EB" w:rsidRPr="007E0768">
        <w:rPr>
          <w:b/>
        </w:rPr>
        <w:t>Mobile</w:t>
      </w:r>
      <w:r w:rsidR="006253EB">
        <w:t xml:space="preserve">: </w:t>
      </w:r>
      <w:r w:rsidR="006D1D59">
        <w:t xml:space="preserve">The best contact number you can be reached at. </w:t>
      </w:r>
    </w:p>
    <w:p w14:paraId="4F1D8C62" w14:textId="77777777" w:rsidR="006D1D59" w:rsidRPr="007E0768" w:rsidRDefault="006D1D59" w:rsidP="006D1D59">
      <w:pPr>
        <w:rPr>
          <w:sz w:val="28"/>
          <w:szCs w:val="28"/>
          <w:u w:val="single"/>
        </w:rPr>
      </w:pPr>
      <w:r w:rsidRPr="007E0768">
        <w:rPr>
          <w:sz w:val="28"/>
          <w:szCs w:val="28"/>
          <w:u w:val="single"/>
        </w:rPr>
        <w:t>School Enrollment Details:</w:t>
      </w:r>
    </w:p>
    <w:p w14:paraId="3B9F73FA" w14:textId="77777777" w:rsidR="006D1D59" w:rsidRDefault="006D1D59" w:rsidP="007E0768">
      <w:pPr>
        <w:jc w:val="center"/>
      </w:pPr>
      <w:r>
        <w:rPr>
          <w:noProof/>
        </w:rPr>
        <w:drawing>
          <wp:inline distT="0" distB="0" distL="0" distR="0" wp14:anchorId="59924EA7" wp14:editId="52EF5128">
            <wp:extent cx="6543839" cy="134302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47898" cy="134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118A1" w14:textId="77777777" w:rsidR="006D1D59" w:rsidRDefault="006D1D59" w:rsidP="006253EB">
      <w:r w:rsidRPr="00D57CDB">
        <w:rPr>
          <w:b/>
        </w:rPr>
        <w:t>School State:</w:t>
      </w:r>
      <w:r>
        <w:t xml:space="preserve"> Please select the state your Academic Institution is located in. This is not a required </w:t>
      </w:r>
      <w:proofErr w:type="gramStart"/>
      <w:r>
        <w:t>area,</w:t>
      </w:r>
      <w:proofErr w:type="gramEnd"/>
      <w:r>
        <w:t xml:space="preserve"> however, it does assist in the data filtering process. </w:t>
      </w:r>
    </w:p>
    <w:p w14:paraId="498ADE63" w14:textId="77777777" w:rsidR="006D1D59" w:rsidRDefault="006D1D59" w:rsidP="006253EB">
      <w:r w:rsidRPr="00FD2E2D">
        <w:rPr>
          <w:b/>
        </w:rPr>
        <w:t>School</w:t>
      </w:r>
      <w:r>
        <w:t xml:space="preserve">: Select the name of your Academic Institution. </w:t>
      </w:r>
    </w:p>
    <w:p w14:paraId="73CCAC68" w14:textId="77777777" w:rsidR="006D1D59" w:rsidRDefault="006D1D59" w:rsidP="006D1D59">
      <w:r w:rsidRPr="00FD2E2D">
        <w:rPr>
          <w:b/>
        </w:rPr>
        <w:t>Program</w:t>
      </w:r>
      <w:r>
        <w:t xml:space="preserve">: </w:t>
      </w:r>
      <w:r w:rsidR="007E0768">
        <w:t xml:space="preserve">Select the program you are enrolled under at your Academic Institution. </w:t>
      </w:r>
    </w:p>
    <w:p w14:paraId="04E2F4C8" w14:textId="77777777" w:rsidR="007E0768" w:rsidRDefault="007E0768" w:rsidP="007E07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Emergency Contact Person</w:t>
      </w:r>
      <w:r w:rsidRPr="007E0768">
        <w:rPr>
          <w:sz w:val="28"/>
          <w:szCs w:val="28"/>
          <w:u w:val="single"/>
        </w:rPr>
        <w:t>:</w:t>
      </w:r>
    </w:p>
    <w:p w14:paraId="11D55A7A" w14:textId="77777777" w:rsidR="007E0768" w:rsidRDefault="007E0768" w:rsidP="007E0768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0DCE7CC" wp14:editId="4B697405">
            <wp:extent cx="6730686" cy="581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31794" cy="58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CA82D" w14:textId="49577F4A" w:rsidR="007E0768" w:rsidRDefault="007E0768" w:rsidP="007E0768">
      <w:r w:rsidRPr="00FD2E2D">
        <w:rPr>
          <w:b/>
        </w:rPr>
        <w:t>Name</w:t>
      </w:r>
      <w:r>
        <w:t>: Enter your Emergency Contact</w:t>
      </w:r>
      <w:r w:rsidR="00FD2E2D">
        <w:t>’</w:t>
      </w:r>
      <w:r>
        <w:t xml:space="preserve">s first and last name. </w:t>
      </w:r>
    </w:p>
    <w:p w14:paraId="37CCA67B" w14:textId="77777777" w:rsidR="007E0768" w:rsidRDefault="007E0768" w:rsidP="007E0768">
      <w:r w:rsidRPr="00FD2E2D">
        <w:rPr>
          <w:b/>
        </w:rPr>
        <w:t>Relationship</w:t>
      </w:r>
      <w:r>
        <w:t xml:space="preserve">: Enter their relationship to you. </w:t>
      </w:r>
    </w:p>
    <w:p w14:paraId="411B983F" w14:textId="77777777" w:rsidR="007E0768" w:rsidRDefault="007E0768" w:rsidP="007E0768">
      <w:r w:rsidRPr="00FD2E2D">
        <w:rPr>
          <w:b/>
        </w:rPr>
        <w:t>Phone</w:t>
      </w:r>
      <w:r>
        <w:t xml:space="preserve">: The best contact number they can be reached at. </w:t>
      </w:r>
    </w:p>
    <w:p w14:paraId="61BA7308" w14:textId="77777777" w:rsidR="005161DD" w:rsidRDefault="005161DD" w:rsidP="007E0768">
      <w:pPr>
        <w:rPr>
          <w:sz w:val="28"/>
          <w:szCs w:val="28"/>
          <w:u w:val="single"/>
        </w:rPr>
      </w:pPr>
    </w:p>
    <w:p w14:paraId="38A6E666" w14:textId="77777777" w:rsidR="005161DD" w:rsidRDefault="005161DD" w:rsidP="007E0768">
      <w:pPr>
        <w:rPr>
          <w:sz w:val="28"/>
          <w:szCs w:val="28"/>
          <w:u w:val="single"/>
        </w:rPr>
      </w:pPr>
    </w:p>
    <w:p w14:paraId="26EC2D92" w14:textId="48DBF084" w:rsidR="007E0768" w:rsidRDefault="007E0768" w:rsidP="007E07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Login Details</w:t>
      </w:r>
      <w:r w:rsidRPr="007E0768">
        <w:rPr>
          <w:sz w:val="28"/>
          <w:szCs w:val="28"/>
          <w:u w:val="single"/>
        </w:rPr>
        <w:t>:</w:t>
      </w:r>
    </w:p>
    <w:p w14:paraId="4D9D10E1" w14:textId="77777777" w:rsidR="007E0768" w:rsidRPr="007E0768" w:rsidRDefault="007E0768" w:rsidP="006D1D59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716102" wp14:editId="5D8FB1BB">
            <wp:extent cx="6631289" cy="6000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3888" cy="6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7596" w14:textId="77777777" w:rsidR="007E0768" w:rsidRDefault="007E0768" w:rsidP="006D1D59">
      <w:r w:rsidRPr="00FD2E2D">
        <w:rPr>
          <w:b/>
        </w:rPr>
        <w:t>Login ID</w:t>
      </w:r>
      <w:r>
        <w:t xml:space="preserve">: The email you entered at the beginning of this process will populate in this area. </w:t>
      </w:r>
    </w:p>
    <w:p w14:paraId="3CB4B9E8" w14:textId="77777777" w:rsidR="007E0768" w:rsidRDefault="007E0768" w:rsidP="006D1D59">
      <w:r w:rsidRPr="00FD2E2D">
        <w:rPr>
          <w:b/>
        </w:rPr>
        <w:t>Password</w:t>
      </w:r>
      <w:r>
        <w:t xml:space="preserve">:  Enter in your password. </w:t>
      </w:r>
    </w:p>
    <w:p w14:paraId="7C4CDEE1" w14:textId="77777777" w:rsidR="007E0768" w:rsidRDefault="007E0768" w:rsidP="006D1D59">
      <w:r w:rsidRPr="00FD2E2D">
        <w:rPr>
          <w:b/>
        </w:rPr>
        <w:t>Confirm Password</w:t>
      </w:r>
      <w:r>
        <w:t xml:space="preserve">: Re-enter your password. </w:t>
      </w:r>
    </w:p>
    <w:p w14:paraId="2C0F69A2" w14:textId="348377B6" w:rsidR="007E0768" w:rsidRDefault="007E0768" w:rsidP="006D1D59">
      <w:r>
        <w:t xml:space="preserve">At the end of these four parts, you will see the </w:t>
      </w:r>
      <w:r w:rsidR="0064618B">
        <w:t xml:space="preserve">image below. </w:t>
      </w:r>
    </w:p>
    <w:p w14:paraId="6654241F" w14:textId="77777777" w:rsidR="0064618B" w:rsidRDefault="0064618B" w:rsidP="006D1D59">
      <w:r>
        <w:rPr>
          <w:noProof/>
        </w:rPr>
        <w:drawing>
          <wp:inline distT="0" distB="0" distL="0" distR="0" wp14:anchorId="58E8291C" wp14:editId="5D7DFEA5">
            <wp:extent cx="5943600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A2E9" w14:textId="3A9452AA" w:rsidR="0064618B" w:rsidRDefault="005161DD" w:rsidP="006D1D59">
      <w:r>
        <w:t xml:space="preserve">10.) </w:t>
      </w:r>
      <w:r w:rsidR="0064618B" w:rsidRPr="0064618B">
        <w:t xml:space="preserve">In order to proceed, please </w:t>
      </w:r>
      <w:r w:rsidR="00FD2E2D">
        <w:t xml:space="preserve">check </w:t>
      </w:r>
      <w:r w:rsidR="0064618B" w:rsidRPr="0064618B">
        <w:t xml:space="preserve">the box to agree to the </w:t>
      </w:r>
      <w:hyperlink r:id="rId20" w:tgtFrame="_blank" w:history="1">
        <w:r w:rsidR="0064618B" w:rsidRPr="0064618B">
          <w:rPr>
            <w:rStyle w:val="Hyperlink"/>
          </w:rPr>
          <w:t>Privacy and Terms</w:t>
        </w:r>
      </w:hyperlink>
      <w:r w:rsidR="0064618B" w:rsidRPr="0064618B">
        <w:t xml:space="preserve"> and </w:t>
      </w:r>
      <w:hyperlink r:id="rId21" w:tgtFrame="_blank" w:history="1">
        <w:r w:rsidR="0064618B" w:rsidRPr="0064618B">
          <w:rPr>
            <w:rStyle w:val="Hyperlink"/>
          </w:rPr>
          <w:t>Web App Usage Terms of Service.</w:t>
        </w:r>
      </w:hyperlink>
      <w:r w:rsidR="0064618B" w:rsidRPr="0064618B">
        <w:t xml:space="preserve"> </w:t>
      </w:r>
    </w:p>
    <w:p w14:paraId="4D8CF055" w14:textId="2F38C4D3" w:rsidR="00A32818" w:rsidRDefault="005161DD" w:rsidP="00A32818">
      <w:r>
        <w:t xml:space="preserve">11.) </w:t>
      </w:r>
      <w:r w:rsidR="0064618B">
        <w:t xml:space="preserve">Click on </w:t>
      </w:r>
      <w:r w:rsidR="0064618B">
        <w:rPr>
          <w:b/>
        </w:rPr>
        <w:t>Complete Registration</w:t>
      </w:r>
      <w:r w:rsidR="0064618B">
        <w:t xml:space="preserve">. </w:t>
      </w:r>
      <w:r w:rsidR="00FD2E2D">
        <w:t xml:space="preserve">You will see a confirmation page indicating that your account has been created.  </w:t>
      </w:r>
      <w:r w:rsidR="00A32818">
        <w:t>Please note that a payment is required to allow you full access to all functions of myClinicalExchange.  Continue reading for Login and Payment instructions</w:t>
      </w:r>
      <w:r w:rsidR="006F32E9">
        <w:t>.</w:t>
      </w:r>
    </w:p>
    <w:p w14:paraId="2AFC9862" w14:textId="474C4CC8" w:rsidR="00FD2E2D" w:rsidRDefault="005161DD" w:rsidP="00FD2E2D">
      <w:r>
        <w:t xml:space="preserve">12.) </w:t>
      </w:r>
      <w:r w:rsidR="0064618B">
        <w:t xml:space="preserve">Click </w:t>
      </w:r>
      <w:r w:rsidR="0064618B">
        <w:rPr>
          <w:b/>
        </w:rPr>
        <w:t>Continue</w:t>
      </w:r>
      <w:r w:rsidR="008B7E84">
        <w:t xml:space="preserve"> to be </w:t>
      </w:r>
      <w:r w:rsidR="0064618B">
        <w:t>navigated to the Student Login Page.</w:t>
      </w:r>
      <w:r w:rsidR="00500289">
        <w:t xml:space="preserve">  </w:t>
      </w:r>
    </w:p>
    <w:p w14:paraId="552A74B7" w14:textId="34E7811B" w:rsidR="005E756D" w:rsidRPr="005E756D" w:rsidRDefault="005E756D" w:rsidP="005E756D">
      <w:pPr>
        <w:pStyle w:val="Title"/>
        <w:rPr>
          <w:sz w:val="44"/>
          <w:szCs w:val="44"/>
        </w:rPr>
      </w:pPr>
      <w:r w:rsidRPr="005E756D">
        <w:rPr>
          <w:sz w:val="44"/>
          <w:szCs w:val="44"/>
        </w:rPr>
        <w:t xml:space="preserve">Logging into </w:t>
      </w:r>
      <w:proofErr w:type="spellStart"/>
      <w:r w:rsidRPr="005E756D">
        <w:rPr>
          <w:sz w:val="44"/>
          <w:szCs w:val="44"/>
        </w:rPr>
        <w:t>mCE</w:t>
      </w:r>
      <w:proofErr w:type="spellEnd"/>
    </w:p>
    <w:p w14:paraId="593B350F" w14:textId="77777777" w:rsidR="00186C70" w:rsidRDefault="005E756D" w:rsidP="005E756D">
      <w:pPr>
        <w:numPr>
          <w:ilvl w:val="0"/>
          <w:numId w:val="2"/>
        </w:numPr>
      </w:pPr>
      <w:r w:rsidRPr="005E756D">
        <w:t>You will be redirected to Students login page</w:t>
      </w:r>
    </w:p>
    <w:p w14:paraId="18E7D663" w14:textId="47BA8893" w:rsidR="005E756D" w:rsidRDefault="005E756D" w:rsidP="00186C70">
      <w:pPr>
        <w:ind w:left="360"/>
      </w:pPr>
      <w:r w:rsidRPr="005E756D">
        <w:rPr>
          <w:noProof/>
        </w:rPr>
        <w:drawing>
          <wp:inline distT="0" distB="0" distL="0" distR="0" wp14:anchorId="359BD66B" wp14:editId="143596A9">
            <wp:extent cx="3674110" cy="249555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2535" b="37089"/>
                    <a:stretch/>
                  </pic:blipFill>
                  <pic:spPr bwMode="auto">
                    <a:xfrm>
                      <a:off x="0" y="0"/>
                      <a:ext cx="3682460" cy="250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620BD" w14:textId="645CBE73" w:rsidR="00186C70" w:rsidRDefault="00186C70" w:rsidP="00186C70">
      <w:pPr>
        <w:numPr>
          <w:ilvl w:val="0"/>
          <w:numId w:val="2"/>
        </w:numPr>
      </w:pPr>
      <w:proofErr w:type="spellStart"/>
      <w:r w:rsidRPr="005E756D">
        <w:t>mCE</w:t>
      </w:r>
      <w:proofErr w:type="spellEnd"/>
      <w:r w:rsidRPr="005E756D">
        <w:t xml:space="preserve"> will prompt you for your login ID which is the e-mail address you were registered with</w:t>
      </w:r>
      <w:r>
        <w:t xml:space="preserve"> in the previous step.</w:t>
      </w:r>
    </w:p>
    <w:p w14:paraId="55032FC5" w14:textId="3335F364" w:rsidR="00186C70" w:rsidRDefault="00186C70" w:rsidP="00186C70">
      <w:pPr>
        <w:numPr>
          <w:ilvl w:val="0"/>
          <w:numId w:val="2"/>
        </w:numPr>
      </w:pPr>
      <w:r>
        <w:t>Your password was created in the previous step as well and you may enter it here.</w:t>
      </w:r>
    </w:p>
    <w:p w14:paraId="111858FA" w14:textId="049E7A52" w:rsidR="005E756D" w:rsidRPr="005E756D" w:rsidRDefault="00186C70" w:rsidP="005E756D">
      <w:pPr>
        <w:numPr>
          <w:ilvl w:val="0"/>
          <w:numId w:val="2"/>
        </w:numPr>
      </w:pPr>
      <w:r>
        <w:lastRenderedPageBreak/>
        <w:t>If it’s been awhile since you first registered your account and you do not remember your password, then u</w:t>
      </w:r>
      <w:r w:rsidR="005E756D" w:rsidRPr="005E756D">
        <w:t xml:space="preserve">nder the </w:t>
      </w:r>
      <w:r>
        <w:t>“</w:t>
      </w:r>
      <w:r w:rsidR="005E756D" w:rsidRPr="005E756D">
        <w:t>Log</w:t>
      </w:r>
      <w:r>
        <w:t xml:space="preserve"> In”</w:t>
      </w:r>
      <w:r w:rsidR="005E756D" w:rsidRPr="005E756D">
        <w:t xml:space="preserve"> area, click on the </w:t>
      </w:r>
      <w:r w:rsidR="005E756D" w:rsidRPr="005E756D">
        <w:rPr>
          <w:b/>
        </w:rPr>
        <w:t>Forgot Password?</w:t>
      </w:r>
      <w:r w:rsidR="005E756D" w:rsidRPr="005E756D">
        <w:t xml:space="preserve"> link.</w:t>
      </w:r>
      <w:r>
        <w:t xml:space="preserve">  That will navigate you to a page like this:</w:t>
      </w:r>
    </w:p>
    <w:p w14:paraId="6E1A2D75" w14:textId="77777777" w:rsidR="005E756D" w:rsidRPr="005E756D" w:rsidRDefault="005E756D" w:rsidP="005E756D">
      <w:pPr>
        <w:rPr>
          <w:b/>
        </w:rPr>
      </w:pPr>
      <w:r w:rsidRPr="005E756D">
        <w:rPr>
          <w:noProof/>
        </w:rPr>
        <w:drawing>
          <wp:inline distT="0" distB="0" distL="0" distR="0" wp14:anchorId="1C7F6249" wp14:editId="4BE5F968">
            <wp:extent cx="4567065" cy="248602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7289"/>
                    <a:stretch/>
                  </pic:blipFill>
                  <pic:spPr bwMode="auto">
                    <a:xfrm>
                      <a:off x="0" y="0"/>
                      <a:ext cx="4577580" cy="249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12D05" w14:textId="77777777" w:rsidR="00186C70" w:rsidRDefault="005E756D" w:rsidP="00186C70">
      <w:pPr>
        <w:pStyle w:val="NoSpacing"/>
        <w:numPr>
          <w:ilvl w:val="0"/>
          <w:numId w:val="2"/>
        </w:numPr>
      </w:pPr>
      <w:r w:rsidRPr="005E756D">
        <w:t>Look at the numbers in the security code box, then type them into the text box labeled “Security Code”.</w:t>
      </w:r>
    </w:p>
    <w:p w14:paraId="0F1F0149" w14:textId="77777777" w:rsidR="00186C70" w:rsidRDefault="005E756D" w:rsidP="00186C70">
      <w:pPr>
        <w:pStyle w:val="NoSpacing"/>
        <w:numPr>
          <w:ilvl w:val="1"/>
          <w:numId w:val="2"/>
        </w:numPr>
      </w:pPr>
      <w:r w:rsidRPr="005E756D">
        <w:t>These will be numbers ONLY, not letters.</w:t>
      </w:r>
    </w:p>
    <w:p w14:paraId="2D7D3085" w14:textId="7DD5D37B" w:rsidR="005E756D" w:rsidRPr="005E756D" w:rsidRDefault="005E756D" w:rsidP="00186C70">
      <w:pPr>
        <w:pStyle w:val="NoSpacing"/>
        <w:numPr>
          <w:ilvl w:val="1"/>
          <w:numId w:val="2"/>
        </w:numPr>
      </w:pPr>
      <w:r w:rsidRPr="005E756D">
        <w:t xml:space="preserve">If you can’t read the numbers, click the refresh button on the right and </w:t>
      </w:r>
      <w:proofErr w:type="spellStart"/>
      <w:r w:rsidRPr="005E756D">
        <w:t>mCE</w:t>
      </w:r>
      <w:proofErr w:type="spellEnd"/>
      <w:r w:rsidRPr="005E756D">
        <w:t xml:space="preserve"> will generate a new set of numbers.</w:t>
      </w:r>
    </w:p>
    <w:p w14:paraId="0FD94EC9" w14:textId="77777777" w:rsidR="00186C70" w:rsidRDefault="005E756D" w:rsidP="00186C70">
      <w:pPr>
        <w:pStyle w:val="NoSpacing"/>
        <w:numPr>
          <w:ilvl w:val="0"/>
          <w:numId w:val="2"/>
        </w:numPr>
      </w:pPr>
      <w:r w:rsidRPr="005E756D">
        <w:t xml:space="preserve">Click </w:t>
      </w:r>
      <w:r w:rsidRPr="005E756D">
        <w:rPr>
          <w:b/>
        </w:rPr>
        <w:t xml:space="preserve">Send </w:t>
      </w:r>
      <w:r w:rsidR="00186C70">
        <w:rPr>
          <w:b/>
        </w:rPr>
        <w:t>Email</w:t>
      </w:r>
    </w:p>
    <w:p w14:paraId="273CA706" w14:textId="77777777" w:rsidR="00186C70" w:rsidRDefault="005E756D" w:rsidP="00186C70">
      <w:pPr>
        <w:pStyle w:val="NoSpacing"/>
        <w:numPr>
          <w:ilvl w:val="0"/>
          <w:numId w:val="2"/>
        </w:numPr>
      </w:pPr>
      <w:r w:rsidRPr="005E756D">
        <w:t xml:space="preserve">Please check your inbox for an e-mail from </w:t>
      </w:r>
      <w:hyperlink r:id="rId24" w:history="1">
        <w:r w:rsidRPr="005E756D">
          <w:rPr>
            <w:rStyle w:val="Hyperlink"/>
          </w:rPr>
          <w:t>donot-reply@myclinicalexchange.com</w:t>
        </w:r>
      </w:hyperlink>
      <w:r w:rsidRPr="005E756D">
        <w:t xml:space="preserve"> with a link to reset your password.</w:t>
      </w:r>
    </w:p>
    <w:p w14:paraId="4DCBB660" w14:textId="77777777" w:rsidR="00186C70" w:rsidRDefault="005E756D" w:rsidP="00186C70">
      <w:pPr>
        <w:pStyle w:val="NoSpacing"/>
        <w:numPr>
          <w:ilvl w:val="1"/>
          <w:numId w:val="2"/>
        </w:numPr>
      </w:pPr>
      <w:r w:rsidRPr="005E756D">
        <w:t xml:space="preserve">If you do not see an e-mail from this address, please check your junk folder.  You will want to designate </w:t>
      </w:r>
      <w:hyperlink r:id="rId25" w:history="1">
        <w:r w:rsidRPr="005E756D">
          <w:rPr>
            <w:rStyle w:val="Hyperlink"/>
          </w:rPr>
          <w:t>donot-reply@myclinicalexchange.com</w:t>
        </w:r>
      </w:hyperlink>
      <w:r w:rsidRPr="005E756D">
        <w:t xml:space="preserve"> as a “Safe Sender” so that further e-mails from </w:t>
      </w:r>
      <w:proofErr w:type="spellStart"/>
      <w:r w:rsidRPr="005E756D">
        <w:t>myClinicalExchange</w:t>
      </w:r>
      <w:proofErr w:type="spellEnd"/>
      <w:r w:rsidRPr="005E756D">
        <w:t xml:space="preserve"> come directly to your inbox.  </w:t>
      </w:r>
    </w:p>
    <w:p w14:paraId="3894A3B3" w14:textId="119D0FE0" w:rsidR="005E756D" w:rsidRDefault="005E756D" w:rsidP="00186C70">
      <w:pPr>
        <w:pStyle w:val="NoSpacing"/>
        <w:numPr>
          <w:ilvl w:val="1"/>
          <w:numId w:val="2"/>
        </w:numPr>
      </w:pPr>
      <w:r w:rsidRPr="005E756D">
        <w:t>If you still do not see the e-mail or if you are receiving an error message from the system when you try to get your password, please see the troubleshooting tips on the next page.</w:t>
      </w:r>
    </w:p>
    <w:p w14:paraId="5176BCCC" w14:textId="2C07FB12" w:rsidR="00186C70" w:rsidRDefault="00186C70" w:rsidP="00186C70">
      <w:pPr>
        <w:pStyle w:val="NoSpacing"/>
        <w:numPr>
          <w:ilvl w:val="0"/>
          <w:numId w:val="2"/>
        </w:numPr>
      </w:pPr>
      <w:r>
        <w:t xml:space="preserve">Once you receive your password reset link in your inbox, click the link to be navigated back to </w:t>
      </w:r>
      <w:proofErr w:type="spellStart"/>
      <w:r>
        <w:t>mCE</w:t>
      </w:r>
      <w:proofErr w:type="spellEnd"/>
      <w:r>
        <w:t>.</w:t>
      </w:r>
    </w:p>
    <w:p w14:paraId="4937B0E3" w14:textId="7DC49C1E" w:rsidR="00186C70" w:rsidRDefault="00186C70" w:rsidP="00186C70">
      <w:pPr>
        <w:pStyle w:val="NoSpacing"/>
        <w:numPr>
          <w:ilvl w:val="0"/>
          <w:numId w:val="2"/>
        </w:numPr>
      </w:pPr>
      <w:r>
        <w:t xml:space="preserve">You will </w:t>
      </w:r>
      <w:r w:rsidR="00CB5594">
        <w:t>be prompted</w:t>
      </w:r>
      <w:r>
        <w:t xml:space="preserve"> to create a </w:t>
      </w:r>
      <w:proofErr w:type="gramStart"/>
      <w:r>
        <w:t>brand new</w:t>
      </w:r>
      <w:proofErr w:type="gramEnd"/>
      <w:r>
        <w:t xml:space="preserve"> password of your own choosing.  Your new password MUST include:</w:t>
      </w:r>
    </w:p>
    <w:p w14:paraId="51056AF7" w14:textId="496F16F6" w:rsidR="00186C70" w:rsidRDefault="00186C70" w:rsidP="00186C70">
      <w:pPr>
        <w:pStyle w:val="NoSpacing"/>
        <w:numPr>
          <w:ilvl w:val="1"/>
          <w:numId w:val="2"/>
        </w:numPr>
      </w:pPr>
      <w:r>
        <w:t>8 characters</w:t>
      </w:r>
    </w:p>
    <w:p w14:paraId="45D0B282" w14:textId="78AE0C45" w:rsidR="00186C70" w:rsidRDefault="00186C70" w:rsidP="00186C70">
      <w:pPr>
        <w:pStyle w:val="NoSpacing"/>
        <w:numPr>
          <w:ilvl w:val="1"/>
          <w:numId w:val="2"/>
        </w:numPr>
      </w:pPr>
      <w:r>
        <w:t>1 upper case</w:t>
      </w:r>
    </w:p>
    <w:p w14:paraId="4819AF72" w14:textId="3801D3D2" w:rsidR="00186C70" w:rsidRDefault="00186C70" w:rsidP="00186C70">
      <w:pPr>
        <w:pStyle w:val="NoSpacing"/>
        <w:numPr>
          <w:ilvl w:val="1"/>
          <w:numId w:val="2"/>
        </w:numPr>
      </w:pPr>
      <w:r>
        <w:t>1 lower case</w:t>
      </w:r>
    </w:p>
    <w:p w14:paraId="3927E712" w14:textId="49217DB2" w:rsidR="00186C70" w:rsidRDefault="00186C70" w:rsidP="00186C70">
      <w:pPr>
        <w:pStyle w:val="NoSpacing"/>
        <w:numPr>
          <w:ilvl w:val="1"/>
          <w:numId w:val="2"/>
        </w:numPr>
      </w:pPr>
      <w:r>
        <w:t>1 number</w:t>
      </w:r>
    </w:p>
    <w:p w14:paraId="24DFE7CA" w14:textId="029A8766" w:rsidR="00186C70" w:rsidRPr="005E756D" w:rsidRDefault="00186C70" w:rsidP="00186C70">
      <w:pPr>
        <w:pStyle w:val="NoSpacing"/>
        <w:numPr>
          <w:ilvl w:val="1"/>
          <w:numId w:val="2"/>
        </w:numPr>
      </w:pPr>
      <w:r>
        <w:t xml:space="preserve">1 special character </w:t>
      </w:r>
      <w:proofErr w:type="gramStart"/>
      <w:r>
        <w:t>(!,</w:t>
      </w:r>
      <w:proofErr w:type="gramEnd"/>
      <w:r>
        <w:t xml:space="preserve"> @, #, $, %, ^, &amp;, *)</w:t>
      </w:r>
    </w:p>
    <w:p w14:paraId="3958E0A5" w14:textId="473CB499" w:rsidR="005E756D" w:rsidRPr="005E756D" w:rsidRDefault="005E756D" w:rsidP="00186C70">
      <w:pPr>
        <w:pStyle w:val="NoSpacing"/>
        <w:numPr>
          <w:ilvl w:val="0"/>
          <w:numId w:val="2"/>
        </w:numPr>
      </w:pPr>
      <w:r w:rsidRPr="005E756D">
        <w:t xml:space="preserve">Once you </w:t>
      </w:r>
      <w:r w:rsidR="00186C70">
        <w:t>reset</w:t>
      </w:r>
      <w:r w:rsidRPr="005E756D">
        <w:t xml:space="preserve"> your password, go back to the main log in page.  Enter your email address as the Login ID and your password.  Then click the yellow </w:t>
      </w:r>
      <w:r w:rsidRPr="005E756D">
        <w:rPr>
          <w:b/>
        </w:rPr>
        <w:t xml:space="preserve">Login </w:t>
      </w:r>
      <w:r w:rsidRPr="005E756D">
        <w:t xml:space="preserve">button. </w:t>
      </w:r>
    </w:p>
    <w:p w14:paraId="085EB8E3" w14:textId="77777777" w:rsidR="005E756D" w:rsidRDefault="005E756D" w:rsidP="00FD2E2D"/>
    <w:p w14:paraId="1665770F" w14:textId="474CB327" w:rsidR="005B6906" w:rsidRPr="007F6221" w:rsidRDefault="005B6906" w:rsidP="005B6906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7F6221">
        <w:rPr>
          <w:sz w:val="44"/>
          <w:szCs w:val="44"/>
        </w:rPr>
        <w:t>Payment</w:t>
      </w:r>
    </w:p>
    <w:p w14:paraId="4D953D36" w14:textId="7111DA8F" w:rsidR="005B6906" w:rsidRDefault="00186C70" w:rsidP="005B6906">
      <w:r>
        <w:t xml:space="preserve">Please check with your School and/or Hospital to see if you need to personally pay for your </w:t>
      </w:r>
      <w:proofErr w:type="spellStart"/>
      <w:r>
        <w:t>myClinicalExchange</w:t>
      </w:r>
      <w:proofErr w:type="spellEnd"/>
      <w:r>
        <w:t xml:space="preserve"> account.  In some cases, your School or your rotational Hospital </w:t>
      </w:r>
      <w:r>
        <w:rPr>
          <w:i/>
          <w:iCs/>
        </w:rPr>
        <w:t>may</w:t>
      </w:r>
      <w:r>
        <w:t xml:space="preserve"> cover your registration fee.</w:t>
      </w:r>
    </w:p>
    <w:p w14:paraId="54FA89AC" w14:textId="77777777" w:rsidR="00186C70" w:rsidRPr="00186C70" w:rsidRDefault="00186C70" w:rsidP="005B6906"/>
    <w:p w14:paraId="715A1462" w14:textId="77777777" w:rsidR="005B6906" w:rsidRDefault="005B6906" w:rsidP="005B6906"/>
    <w:p w14:paraId="27CCF6A7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 xml:space="preserve">At the top left of your homepage, you will see the words, “Account Settings”. </w:t>
      </w:r>
    </w:p>
    <w:p w14:paraId="7D1F32AA" w14:textId="77777777" w:rsidR="005B6906" w:rsidRDefault="005B6906" w:rsidP="005B690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5422A" wp14:editId="6CA836B2">
                <wp:simplePos x="0" y="0"/>
                <wp:positionH relativeFrom="column">
                  <wp:posOffset>4295775</wp:posOffset>
                </wp:positionH>
                <wp:positionV relativeFrom="paragraph">
                  <wp:posOffset>35560</wp:posOffset>
                </wp:positionV>
                <wp:extent cx="419100" cy="219075"/>
                <wp:effectExtent l="66675" t="24765" r="19050" b="8953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190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5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338.25pt;margin-top:2.8pt;width:33pt;height:17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Vd+QIAAEgGAAAOAAAAZHJzL2Uyb0RvYy54bWysVcuO2jAU3VfqP1jeZ5JAeGrCiAmhXUzb&#10;kZiqaxM7xKpjR7YhoKr/3msHQpmqUlUNi8iPe4/PPffB/cOxFujAtOFKpji+izBislCUy12Kv76s&#10;gylGxhJJiVCSpfjEDH5YvH933zZzNlCVEpRpBCDSzNsmxZW1zTwMTVGxmpg71TAJl6XSNbGw1buQ&#10;atICei3CQRSNw1Zp2mhVMGPgdNVd4oXHL0tW2C9laZhFIsXAzfqv9t+t+4aLezLfadJUvDjTIP/B&#10;oiZcwqM91IpYgvaa/wFV80Iro0p7V6g6VGXJC+ZjgGji6FU0m4o0zMcC4piml8m8HWzx+fCsEacp&#10;TiYYSVJDjjZWE76rLFpqrVqUKSlBR6URmIBebWPm4JbJZ+0iLo5y0zyp4rtBUmUVkTvmeb+cGsCK&#10;nUd44+I2poFXt+0nRcGG7K3y4h1LXaNS8Oajc3TgIBA6+myd+myxo0UFHCbxLI4gpwVcDeJZNBn5&#10;t8jcwTjnRhv7gakauUWKzTmsPp7uCXJ4MtaRvDo4Z6nWXAhfHkKiNsXDafda3YBYRu48P6MEp87Q&#10;uRi922ZCowOBYluvI/idGd2YOTYrYqrOzl85MzLXai+pX1WM0FxSZL2GEjoHOwo1oxgJBo3mVt7S&#10;Ei6ullZz0F/8xRoiFNI9xHxjdGHD7mhh6c9BWV+0P2bRLJ/m0yRIBuM8SKLVKliusyQYr+PJaDVc&#10;Zdkq/ukUiJN5xSll0olwaaA4+bcCPbdyV/p9C/XKh7foPkVA9pbpcj2KJslwGkwmo2GQDPMoeJyu&#10;s2CZxePxJH/MHvNXTHMfvXkbsr2UjpXaW6Y3FW0R5a7iBtPhDOYf5TBwhtNoHM2gx4jYQQILqzHS&#10;yn7jtvLt4srbYfjJx/oyIkXBpB34K7GvoWG6shldqgtyuq9hxnXH54FGRFORV4aQ/R7bS9mz7YS9&#10;1ITb9Vk9a3WVHlAu9eK72jVyNxK2ip6eNRSlP4dx5Z3Oo9XNw9/33ur6B7D4BQAA//8DAFBLAwQU&#10;AAYACAAAACEAT+lv5t8AAAAIAQAADwAAAGRycy9kb3ducmV2LnhtbEyPQUvDQBSE74L/YXmCN7tJ&#10;adMS81JEKVIEodVDe9tkn9lodjfNbtv4732e9DjMMPNNsRptJ840hNY7hHSSgCBXe926BuH9bX23&#10;BBGiclp13hHCNwVYlddXhcq1v7gtnXexEVziQq4QTIx9LmWoDVkVJr4nx96HH6yKLIdG6kFduNx2&#10;cpokmbSqdbxgVE+Phuqv3ckiPO9fDdFx/7k5Vof0qV8P1ca/IN7ejA/3ICKN8S8Mv/iMDiUzVf7k&#10;dBAdQrbI5hxFmGcg2F/MpqwrhFmSgiwL+f9A+QMAAP//AwBQSwECLQAUAAYACAAAACEAtoM4kv4A&#10;AADhAQAAEwAAAAAAAAAAAAAAAAAAAAAAW0NvbnRlbnRfVHlwZXNdLnhtbFBLAQItABQABgAIAAAA&#10;IQA4/SH/1gAAAJQBAAALAAAAAAAAAAAAAAAAAC8BAABfcmVscy8ucmVsc1BLAQItABQABgAIAAAA&#10;IQDnlyVd+QIAAEgGAAAOAAAAAAAAAAAAAAAAAC4CAABkcnMvZTJvRG9jLnhtbFBLAQItABQABgAI&#10;AAAAIQBP6W/m3wAAAAgBAAAPAAAAAAAAAAAAAAAAAFMFAABkcnMvZG93bnJldi54bWxQSwUGAAAA&#10;AAQABADzAAAAXwYAAAAA&#10;" strokecolor="red" strokeweight="3pt">
                <v:stroke endarrow="block"/>
                <v:shadow color="#823b0b [1605]" opacity=".5" offset="1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474B05" wp14:editId="2615B823">
            <wp:extent cx="5943600" cy="5651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7A755" w14:textId="77777777" w:rsidR="005B6906" w:rsidRDefault="005B6906" w:rsidP="005B6906">
      <w:pPr>
        <w:tabs>
          <w:tab w:val="center" w:pos="5400"/>
          <w:tab w:val="left" w:pos="6765"/>
        </w:tabs>
      </w:pPr>
      <w:r>
        <w:tab/>
      </w:r>
    </w:p>
    <w:p w14:paraId="44AB841A" w14:textId="2004279A" w:rsidR="005B6906" w:rsidRDefault="00186C70" w:rsidP="00186C70">
      <w:pPr>
        <w:tabs>
          <w:tab w:val="center" w:pos="5400"/>
          <w:tab w:val="left" w:pos="676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45EED5" wp14:editId="49CAF35C">
                <wp:simplePos x="0" y="0"/>
                <wp:positionH relativeFrom="column">
                  <wp:posOffset>5419725</wp:posOffset>
                </wp:positionH>
                <wp:positionV relativeFrom="paragraph">
                  <wp:posOffset>291465</wp:posOffset>
                </wp:positionV>
                <wp:extent cx="219075" cy="257175"/>
                <wp:effectExtent l="47625" t="6350" r="9525" b="508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6A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426.75pt;margin-top:22.95pt;width:17.25pt;height:20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r2+QEAANsDAAAOAAAAZHJzL2Uyb0RvYy54bWysU8GOEzEMvSPxD1Hu7EwrytJRpyvUpXBY&#10;2EpdPiBNMjMRSRw5aaf9e5y0dFkQF0QOURLbz37PzuLu6Cw7aIwGfMsnNzVn2ktQxvct//a0fvOe&#10;s5iEV8KC1y0/6cjvlq9fLcbQ6CkMYJVGRiA+NmNo+ZBSaKoqykE7EW8gaE/GDtCJRFfsK4ViJHRn&#10;q2ldv6tGQBUQpI6RXu/PRr4s+F2nZXrsuqgTsy2n2lLZsey7vFfLhWh6FGEw8lKG+IcqnDCekl6h&#10;7kUSbI/mDyhnJEKELt1IcBV0nZG6cCA2k/o3NttBBF24kDgxXGWK/w9Wfj1skBnV8rdzzrxw1KNt&#10;QmH6IbEPiDCyFXhPOgIyciG9xhAbClv5DWbG8ui34QHk98g8rAbhe13qfjoFwprkiOpFSL7EQFl3&#10;4xdQ5CP2CYp4xw4d66wJn3NgBieB2LF063Ttlj4mJulxOpnXtzPOJJmms9sJnXMu0WSYHBwwpk8a&#10;HMuHlscLrSufcwpxeIjpHPgzIAd7WBtr6V001rOx5fPZdFZqimCNysZsi9jvVhbZQdCArdc1rUsV&#10;L9wQ9l4VsEEL9dErloo8nj4Fz+hOK86spj+UT8UzCWOfPRMaktb+xZtYW38ROmt77tIO1GmDmVvW&#10;nCaoyHOZ9jyiv96L1/OfXP4AAAD//wMAUEsDBBQABgAIAAAAIQAihzdp4AAAAAkBAAAPAAAAZHJz&#10;L2Rvd25yZXYueG1sTI/BTsMwDIbvSLxDZCQuE0th68hK02kCITghGBw4po3XFhqnNOlW3h5zgpst&#10;f/r9/flmcp044BBaTxou5wkIpMrblmoNb6/3FwpEiIas6Tyhhm8MsClOT3KTWX+kFzzsYi04hEJm&#10;NDQx9pmUoWrQmTD3PRLf9n5wJvI61NIO5sjhrpNXSbKSzrTEHxrT422D1edudBqu9zjz73j39JWm&#10;5Xq2/Xh4fB4XWp+fTdsbEBGn+AfDrz6rQ8FOpR/JBtFpUOkiZVTDMl2DYEApxeVKHlZLkEUu/zco&#10;fgAAAP//AwBQSwECLQAUAAYACAAAACEAtoM4kv4AAADhAQAAEwAAAAAAAAAAAAAAAAAAAAAAW0Nv&#10;bnRlbnRfVHlwZXNdLnhtbFBLAQItABQABgAIAAAAIQA4/SH/1gAAAJQBAAALAAAAAAAAAAAAAAAA&#10;AC8BAABfcmVscy8ucmVsc1BLAQItABQABgAIAAAAIQBLdwr2+QEAANsDAAAOAAAAAAAAAAAAAAAA&#10;AC4CAABkcnMvZTJvRG9jLnhtbFBLAQItABQABgAIAAAAIQAihzdp4AAAAAkBAAAPAAAAAAAAAAAA&#10;AAAAAFMEAABkcnMvZG93bnJldi54bWxQSwUGAAAAAAQABADzAAAAYAUAAAAA&#10;" strokecolor="red">
                <v:stroke endarrow="block"/>
              </v:shape>
            </w:pict>
          </mc:Fallback>
        </mc:AlternateContent>
      </w:r>
      <w:r w:rsidR="005B6906">
        <w:t>Or at the top right of the homepage</w:t>
      </w:r>
    </w:p>
    <w:p w14:paraId="02F7B889" w14:textId="4677AF50" w:rsidR="005B6906" w:rsidRDefault="005B6906" w:rsidP="00186C70">
      <w:pPr>
        <w:jc w:val="right"/>
      </w:pPr>
      <w:r>
        <w:rPr>
          <w:noProof/>
        </w:rPr>
        <w:drawing>
          <wp:inline distT="0" distB="0" distL="0" distR="0" wp14:anchorId="00F5BEE3" wp14:editId="6EA8A9B5">
            <wp:extent cx="2562225" cy="5619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D686B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>Click those icons and the platform will navigate you to your profile. On the top right corner, you will this section then click “Make a payment”.</w:t>
      </w:r>
    </w:p>
    <w:p w14:paraId="735BD378" w14:textId="77777777" w:rsidR="005B6906" w:rsidRDefault="005B6906" w:rsidP="005B6906">
      <w:pPr>
        <w:pStyle w:val="ListParagraph"/>
      </w:pPr>
    </w:p>
    <w:p w14:paraId="24CC9F0D" w14:textId="77777777" w:rsidR="005B6906" w:rsidRDefault="005B6906" w:rsidP="005B6906">
      <w:pPr>
        <w:pStyle w:val="ListParagraph"/>
        <w:jc w:val="center"/>
      </w:pPr>
      <w:r>
        <w:rPr>
          <w:noProof/>
        </w:rPr>
        <w:drawing>
          <wp:inline distT="0" distB="0" distL="0" distR="0" wp14:anchorId="57837B24" wp14:editId="6A17F927">
            <wp:extent cx="3524250" cy="19240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2C62" w14:textId="77777777" w:rsidR="005B6906" w:rsidRDefault="005B6906" w:rsidP="005B6906">
      <w:pPr>
        <w:pStyle w:val="ListParagraph"/>
        <w:jc w:val="center"/>
      </w:pPr>
    </w:p>
    <w:p w14:paraId="18478B00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 xml:space="preserve">Double check that all the information on the next page is correct.  Please read the </w:t>
      </w:r>
      <w:r>
        <w:rPr>
          <w:noProof/>
        </w:rPr>
        <w:t xml:space="preserve">instruction before you proceed to Paypal checkout. </w:t>
      </w:r>
    </w:p>
    <w:p w14:paraId="0BAC4210" w14:textId="77777777" w:rsidR="005B6906" w:rsidRDefault="005B6906" w:rsidP="005B6906">
      <w:pPr>
        <w:pStyle w:val="ListParagraph"/>
      </w:pPr>
    </w:p>
    <w:p w14:paraId="6A6F2917" w14:textId="74A1AA67" w:rsidR="005B6906" w:rsidRDefault="000928E6" w:rsidP="005B6906">
      <w:r>
        <w:rPr>
          <w:noProof/>
        </w:rPr>
        <w:drawing>
          <wp:inline distT="0" distB="0" distL="0" distR="0" wp14:anchorId="79132E8C" wp14:editId="65F1284C">
            <wp:extent cx="6858000" cy="119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49EC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 xml:space="preserve">This will navigate you to a billing page outlining the charges.  Click the orange </w:t>
      </w:r>
      <w:r>
        <w:rPr>
          <w:b/>
        </w:rPr>
        <w:t>PayPal Checkout</w:t>
      </w:r>
      <w:r>
        <w:t xml:space="preserve"> button.</w:t>
      </w:r>
    </w:p>
    <w:p w14:paraId="1888B229" w14:textId="77777777" w:rsidR="005B6906" w:rsidRDefault="005B6906" w:rsidP="005B6906">
      <w:pPr>
        <w:jc w:val="center"/>
      </w:pPr>
      <w:r>
        <w:rPr>
          <w:noProof/>
        </w:rPr>
        <w:drawing>
          <wp:inline distT="0" distB="0" distL="0" distR="0" wp14:anchorId="25EC779B" wp14:editId="7BB549E6">
            <wp:extent cx="1962150" cy="7905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F27970D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lastRenderedPageBreak/>
        <w:t>A new tab will open from PayPal.</w:t>
      </w:r>
    </w:p>
    <w:p w14:paraId="3CDAA47D" w14:textId="77777777" w:rsidR="005B6906" w:rsidRDefault="005B6906" w:rsidP="005B6906">
      <w:pPr>
        <w:pStyle w:val="ListParagraph"/>
        <w:numPr>
          <w:ilvl w:val="1"/>
          <w:numId w:val="11"/>
        </w:numPr>
      </w:pPr>
      <w:r>
        <w:t>If you have a PayPal account, you can sign in and pay.</w:t>
      </w:r>
    </w:p>
    <w:p w14:paraId="2AE5364A" w14:textId="77777777" w:rsidR="005B6906" w:rsidRDefault="005B6906" w:rsidP="005B6906">
      <w:pPr>
        <w:pStyle w:val="ListParagraph"/>
        <w:numPr>
          <w:ilvl w:val="1"/>
          <w:numId w:val="11"/>
        </w:numPr>
      </w:pPr>
      <w:r>
        <w:t xml:space="preserve">If you do not have PayPal account, click </w:t>
      </w:r>
      <w:r>
        <w:rPr>
          <w:b/>
        </w:rPr>
        <w:t>Pay with Debit or Credit Card</w:t>
      </w:r>
      <w:r>
        <w:t xml:space="preserve"> at the bottom to check out as a guest (green outline below).</w:t>
      </w:r>
    </w:p>
    <w:p w14:paraId="3660776C" w14:textId="77777777" w:rsidR="005B6906" w:rsidRDefault="005B6906" w:rsidP="005B6906"/>
    <w:p w14:paraId="2DD2291A" w14:textId="15E191D2" w:rsidR="005B6906" w:rsidRDefault="00186C70" w:rsidP="005B69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A3DE77" wp14:editId="54731B47">
                <wp:simplePos x="0" y="0"/>
                <wp:positionH relativeFrom="column">
                  <wp:posOffset>1323975</wp:posOffset>
                </wp:positionH>
                <wp:positionV relativeFrom="paragraph">
                  <wp:posOffset>1424305</wp:posOffset>
                </wp:positionV>
                <wp:extent cx="2352675" cy="4857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857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DCAB9" id="Rectangle 8" o:spid="_x0000_s1026" style="position:absolute;margin-left:104.25pt;margin-top:112.15pt;width:185.25pt;height:3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kKbwIAAC4FAAAOAAAAZHJzL2Uyb0RvYy54bWysVN9P2zAQfp+0/8Hy+0jbtcAiUlSBmCYh&#10;QMDEs3HsNprt885u0+6v39lJQ8f6NO3FufP9/vKdLy631rCNwtCAq/j4ZMSZchLqxi0r/v355tM5&#10;ZyEKVwsDTlV8pwK/nH/8cNH6Uk1gBaZWyCiJC2XrK76K0ZdFEeRKWRFOwCtHRg1oRSQVl0WNoqXs&#10;1hST0ei0aAFrjyBVCHR73Rn5POfXWsl4r3VQkZmKU28xn5jP13QW8wtRLlH4VSP7NsQ/dGFF46jo&#10;kOpaRMHW2PyVyjYSIYCOJxJsAVo3UuUZaJrx6N00TyvhVZ6FwAl+gCn8v7TybvOArKkrTj/KCUu/&#10;6JFAE25pFDtP8LQ+lOT15B+w1wKJadatRpu+NAXbZkh3A6RqG5mky8nn2eT0bMaZJNv0fHZGMqUp&#10;3qI9hvhVgWVJqDhS9Yyk2NyG2LnuXVIxBzeNMXQvSuNYSxUoaZczddr1lqW4M6pze1SaRkzd5MyZ&#10;XOrKINsIooWQUrl42rdlHHmnME1lhsDxsUATx31Q75vCVCbdEDg6FvhnxSEiVwUXh2DbOMBjCeof&#10;Q+XOnxA9mDmJr1Dv6M8idJQPXt40BPCtCPFBIHGctoH2Nt7ToQ0QkNBLnK0Afx27T/5EPbJy1tLO&#10;VDz8XAtUnJlvjkj5ZTydpiXLynR2NiEFDy2vhxa3tldA+I/phfAyi8k/mr2oEewLrfciVSWTcJJq&#10;V1xG3CtXsdtleiCkWiyyGy2WF/HWPXmZkidUE4Gety8Cfc+ySPy8g/1+ifId2TrfFOlgsY6gm8zE&#10;N1x7vGkpM5f7ByRt/aGevd6euflvAAAA//8DAFBLAwQUAAYACAAAACEAqAOOeeMAAAALAQAADwAA&#10;AGRycy9kb3ducmV2LnhtbEyPy07DMBBF90j8gzVI7KhNSps0xKkQjw2oSClddOnGJo4aj6PYaQNf&#10;z7CC3Yzm6M65xXpyHTuZIbQeJdzOBDCDtdctNhJ2Hy83GbAQFWrVeTQSvkyAdXl5Uahc+zNW5rSN&#10;DaMQDLmSYGPsc85DbY1TYeZ7g3T79INTkdah4XpQZwp3HU+EWHKnWqQPVvXm0Zr6uB2dhKfXpV2N&#10;1fvbbt8cnzfVJt3X36mU11fTwz2waKb4B8OvPqlDSU4HP6IOrJOQiGxBKA3J3RwYEYt0Re0OEuZC&#10;ZMDLgv/vUP4AAAD//wMAUEsBAi0AFAAGAAgAAAAhALaDOJL+AAAA4QEAABMAAAAAAAAAAAAAAAAA&#10;AAAAAFtDb250ZW50X1R5cGVzXS54bWxQSwECLQAUAAYACAAAACEAOP0h/9YAAACUAQAACwAAAAAA&#10;AAAAAAAAAAAvAQAAX3JlbHMvLnJlbHNQSwECLQAUAAYACAAAACEAvZlZCm8CAAAuBQAADgAAAAAA&#10;AAAAAAAAAAAuAgAAZHJzL2Uyb0RvYy54bWxQSwECLQAUAAYACAAAACEAqAOOeeMAAAALAQAADwAA&#10;AAAAAAAAAAAAAADJBAAAZHJzL2Rvd25yZXYueG1sUEsFBgAAAAAEAAQA8wAAANkFAAAAAA==&#10;" filled="f" strokecolor="#70ad47 [3209]" strokeweight="2.25pt"/>
            </w:pict>
          </mc:Fallback>
        </mc:AlternateContent>
      </w:r>
      <w:r w:rsidR="005B6906">
        <w:rPr>
          <w:noProof/>
        </w:rPr>
        <w:drawing>
          <wp:inline distT="0" distB="0" distL="0" distR="0" wp14:anchorId="74E0FF87" wp14:editId="76B7CB5C">
            <wp:extent cx="4267200" cy="360997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8D21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01893A" wp14:editId="49FA32D6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6819900" cy="552450"/>
                <wp:effectExtent l="0" t="0" r="19050" b="19050"/>
                <wp:wrapSquare wrapText="bothSides"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552450"/>
                        </a:xfrm>
                        <a:prstGeom prst="flowChartAlternateProcess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8788C" w14:textId="77777777" w:rsidR="005B6906" w:rsidRDefault="005B6906" w:rsidP="005B69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t xml:space="preserve">you have an existing PayPal account, you may login and complete payment that way. </w:t>
                            </w:r>
                          </w:p>
                          <w:p w14:paraId="0C2584D4" w14:textId="77777777" w:rsidR="005B6906" w:rsidRDefault="005B6906" w:rsidP="005B69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If </w:t>
                            </w:r>
                            <w:r>
                              <w:t xml:space="preserve">you do not have an existing PayPal account, click on </w:t>
                            </w:r>
                            <w:r>
                              <w:rPr>
                                <w:b/>
                              </w:rPr>
                              <w:t xml:space="preserve">Pay with Debit or Credit Card </w:t>
                            </w:r>
                            <w:r>
                              <w:t xml:space="preserve">(purple box above).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893A" id="Flowchart: Alternate Process 28" o:spid="_x0000_s1029" type="#_x0000_t176" style="position:absolute;left:0;text-align:left;margin-left:485.8pt;margin-top:24.15pt;width:537pt;height:43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+KYQIAAOYEAAAOAAAAZHJzL2Uyb0RvYy54bWysVNuO0zAQfUfiHyy/07Sl6W6jTVd7oQhp&#10;gZUWPsB1nMbCN8Zu0/L1jO20dLk9IPJgeWY8Zy5nJlfXe63IToCX1tR0MhpTIgy3jTSbmn7+tHp1&#10;SYkPzDRMWSNqehCeXi9fvrjqXSWmtrOqEUAQxPiqdzXtQnBVUXjeCc38yDph0Nha0CygCJuiAdYj&#10;ulbFdDyeF72FxoHlwnvU3mcjXSb8thU8fGxbLwJRNcXcQjohnet4FssrVm2AuU7yIQ32D1loJg0G&#10;PUHds8DIFuQvUFpysN62YcStLmzbSi5SDVjNZPxTNU8dcyLVgs3x7tQm//9g+YfdIxDZ1HSKTBmm&#10;kaOVsj3vGISK3KggwLAgyGPuMcFn2LPe+Qpdn9wjxKq9e7D8iyfG3nXMbMQNgO07wRrMdBLfF88c&#10;ouDRlaz797bBiGwbbGrfvgUdAbExZJ9YOpxYEvtAOCrnl5PFYoxkcrSV5XRWJhoLVh29HfjwVlhN&#10;4qWmLdaDeUE4VTMUk0Ky3YMPMUVWHf1SSVbJZiWVSgJs1ncKyI7hGJW3i9v7MvmqrcYCsno+xi/P&#10;E6px6rJ6dlQjvs8wKZY/x1eG9DVdlNMM+8w2OP019kX529jHvvwxrpZIL1FS1/Qy5jnkH5l7Y5q0&#10;G4FJle9YgDIDlZG9PAVhv96n+Xl9nIu1bQ7ILdi8bPhzwEtn4RslPS5aTf3XLQNBiXpncD4Wk9ks&#10;bmYSZuXFFAU4t6zPLcxwhKppoCRf70Le5q0Duekw0iQxY+wNzlQrE7Nx3nJWQ/q4TImEYfHjtp7L&#10;6dWP39PyOwAAAP//AwBQSwMEFAAGAAgAAAAhAGoCJSrfAAAACAEAAA8AAABkcnMvZG93bnJldi54&#10;bWxMj81OwzAQhO9IvIO1SNyo3abQKMSpKBI/EhKCgDi78ZIE4nUUO2l4e7YnuO3ujGa/ybez68SE&#10;Q2g9aVguFAikytuWag3vb3cXKYgQDVnTeUINPxhgW5ye5Caz/kCvOJWxFhxCITMamhj7TMpQNehM&#10;WPgeibVPPzgTeR1qaQdz4HDXyZVSV9KZlvhDY3q8bbD6LkenoZ5e4u7hMVFfu3FTrtTyI31+utf6&#10;/Gy+uQYRcY5/ZjjiMzoUzLT3I9kgOg1cJGpYpwmIo6o2a77seUouE5BFLv8XKH4BAAD//wMAUEsB&#10;Ai0AFAAGAAgAAAAhALaDOJL+AAAA4QEAABMAAAAAAAAAAAAAAAAAAAAAAFtDb250ZW50X1R5cGVz&#10;XS54bWxQSwECLQAUAAYACAAAACEAOP0h/9YAAACUAQAACwAAAAAAAAAAAAAAAAAvAQAAX3JlbHMv&#10;LnJlbHNQSwECLQAUAAYACAAAACEA98QPimECAADmBAAADgAAAAAAAAAAAAAAAAAuAgAAZHJzL2Uy&#10;b0RvYy54bWxQSwECLQAUAAYACAAAACEAagIlKt8AAAAIAQAADwAAAAAAAAAAAAAAAAC7BAAAZHJz&#10;L2Rvd25yZXYueG1sUEsFBgAAAAAEAAQA8wAAAMcFAAAAAA==&#10;" fillcolor="#9dc3e6" strokecolor="#2e75b6">
                <v:textbox>
                  <w:txbxContent>
                    <w:p w14:paraId="5AA8788C" w14:textId="77777777" w:rsidR="005B6906" w:rsidRDefault="005B6906" w:rsidP="005B690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b/>
                        </w:rPr>
                        <w:t xml:space="preserve">If </w:t>
                      </w:r>
                      <w:r>
                        <w:t xml:space="preserve">you have an existing PayPal account, you may login and complete payment that way. </w:t>
                      </w:r>
                    </w:p>
                    <w:p w14:paraId="0C2584D4" w14:textId="77777777" w:rsidR="005B6906" w:rsidRDefault="005B6906" w:rsidP="005B690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b/>
                        </w:rPr>
                        <w:t xml:space="preserve">If </w:t>
                      </w:r>
                      <w:r>
                        <w:t xml:space="preserve">you do not have an existing PayPal account, click on </w:t>
                      </w:r>
                      <w:r>
                        <w:rPr>
                          <w:b/>
                        </w:rPr>
                        <w:t xml:space="preserve">Pay with Debit or Credit Card </w:t>
                      </w:r>
                      <w:r>
                        <w:t xml:space="preserve">(purple box above).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From this screen, there are two ways to pay for your account. </w:t>
      </w:r>
    </w:p>
    <w:p w14:paraId="22561E28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 xml:space="preserve">With either option, you will be prompted to enter in your billing information. Once you’ve entered your information, click on </w:t>
      </w:r>
      <w:r>
        <w:rPr>
          <w:b/>
        </w:rPr>
        <w:t>Pay Now</w:t>
      </w:r>
      <w:r>
        <w:t xml:space="preserve">. </w:t>
      </w:r>
    </w:p>
    <w:p w14:paraId="5CCF9F0C" w14:textId="77777777" w:rsidR="005B6906" w:rsidRDefault="005B6906" w:rsidP="005B6906">
      <w:pPr>
        <w:pStyle w:val="ListParagraph"/>
      </w:pPr>
    </w:p>
    <w:p w14:paraId="24158A3E" w14:textId="77777777" w:rsidR="005B6906" w:rsidRDefault="005B6906" w:rsidP="005B6906">
      <w:pPr>
        <w:pStyle w:val="ListParagraph"/>
        <w:numPr>
          <w:ilvl w:val="0"/>
          <w:numId w:val="11"/>
        </w:numPr>
      </w:pPr>
      <w:r>
        <w:t>You will be sent a receipt from PayPal.  Please keep this for your records.</w:t>
      </w:r>
    </w:p>
    <w:p w14:paraId="5A53EA4D" w14:textId="1BC0672C" w:rsidR="003F355A" w:rsidRPr="00D526D2" w:rsidRDefault="00F55D7D" w:rsidP="003F355A">
      <w:pPr>
        <w:pStyle w:val="Title"/>
        <w:rPr>
          <w:sz w:val="44"/>
          <w:szCs w:val="44"/>
        </w:rPr>
      </w:pPr>
      <w:r>
        <w:rPr>
          <w:sz w:val="44"/>
          <w:szCs w:val="44"/>
        </w:rPr>
        <w:t>Navigation and Tips</w:t>
      </w:r>
    </w:p>
    <w:p w14:paraId="605065F6" w14:textId="223DB5E4" w:rsidR="00F2378C" w:rsidRDefault="002C7261" w:rsidP="00F2378C">
      <w:r>
        <w:t xml:space="preserve">To better understand how to use mCE, please check out our FAQ’s </w:t>
      </w:r>
      <w:r>
        <w:rPr>
          <w:noProof/>
        </w:rPr>
        <w:drawing>
          <wp:inline distT="0" distB="0" distL="0" distR="0" wp14:anchorId="17BD1A3B" wp14:editId="4CA405FA">
            <wp:extent cx="219807" cy="213342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7418" cy="22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the </w:t>
      </w:r>
      <w:r w:rsidRPr="00F16733">
        <w:rPr>
          <w:u w:val="single"/>
        </w:rPr>
        <w:t>top-right of the page</w:t>
      </w:r>
      <w:r>
        <w:t xml:space="preserve"> or our YouTube channel at </w:t>
      </w:r>
      <w:hyperlink r:id="rId33" w:history="1">
        <w:r w:rsidR="00A32818" w:rsidRPr="002D3BC1">
          <w:rPr>
            <w:rStyle w:val="Hyperlink"/>
          </w:rPr>
          <w:t>https://www.youtube.com/user/myClinicalExchange</w:t>
        </w:r>
      </w:hyperlink>
      <w:r>
        <w:t xml:space="preserve">. </w:t>
      </w:r>
    </w:p>
    <w:p w14:paraId="32DBE0F8" w14:textId="77777777" w:rsidR="00F2378C" w:rsidRDefault="002C7261" w:rsidP="00F2378C">
      <w:r>
        <w:t xml:space="preserve">On your homepage, you will see several important things you will need to access and understand. </w:t>
      </w:r>
    </w:p>
    <w:p w14:paraId="38525912" w14:textId="3477BFF9" w:rsidR="002C7261" w:rsidRPr="00F2378C" w:rsidRDefault="002C7261" w:rsidP="00F2378C">
      <w:r>
        <w:t xml:space="preserve">At the </w:t>
      </w:r>
      <w:r w:rsidRPr="00F2378C">
        <w:rPr>
          <w:u w:val="single"/>
        </w:rPr>
        <w:t>top of the page</w:t>
      </w:r>
      <w:r>
        <w:t xml:space="preserve"> in a </w:t>
      </w:r>
      <w:r w:rsidRPr="00F2378C">
        <w:rPr>
          <w:b/>
          <w:color w:val="0070C0"/>
        </w:rPr>
        <w:t>blue header</w:t>
      </w:r>
      <w:r>
        <w:t xml:space="preserve"> is your </w:t>
      </w:r>
      <w:r w:rsidRPr="00380EA0">
        <w:t>Academic Institution’s Compliance Checklist information</w:t>
      </w:r>
      <w:r>
        <w:t xml:space="preserve">.  </w:t>
      </w:r>
      <w:r w:rsidRPr="00F73AA7">
        <w:t xml:space="preserve">Clicking on the words </w:t>
      </w:r>
      <w:r w:rsidRPr="00F2378C">
        <w:rPr>
          <w:b/>
        </w:rPr>
        <w:t>“Campus Compliance Checklist”</w:t>
      </w:r>
      <w:r w:rsidRPr="00F73AA7">
        <w:t xml:space="preserve"> will navigate you directly to your Campus Checklist. </w:t>
      </w:r>
    </w:p>
    <w:p w14:paraId="4A2FCC3F" w14:textId="77777777" w:rsidR="00F2378C" w:rsidRDefault="00F2378C" w:rsidP="00F2378C">
      <w:r>
        <w:lastRenderedPageBreak/>
        <w:t xml:space="preserve">You will also see four tabs of information under your Campus Compliance Checklist. </w:t>
      </w:r>
    </w:p>
    <w:p w14:paraId="26BB7C62" w14:textId="77777777" w:rsidR="00F2378C" w:rsidRPr="00D75A26" w:rsidRDefault="00F2378C" w:rsidP="00F2378C">
      <w:r>
        <w:rPr>
          <w:noProof/>
        </w:rPr>
        <w:drawing>
          <wp:inline distT="0" distB="0" distL="0" distR="0" wp14:anchorId="4B8618AB" wp14:editId="726D3195">
            <wp:extent cx="4106008" cy="1223392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33481" cy="123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F79DF" w14:textId="77777777" w:rsidR="001C4A32" w:rsidRPr="00A06C48" w:rsidRDefault="00F2378C" w:rsidP="00F2378C">
      <w:pPr>
        <w:pStyle w:val="ListParagraph"/>
        <w:numPr>
          <w:ilvl w:val="1"/>
          <w:numId w:val="1"/>
        </w:numPr>
        <w:rPr>
          <w:b/>
        </w:rPr>
      </w:pPr>
      <w:r w:rsidRPr="00A06C48">
        <w:rPr>
          <w:b/>
        </w:rPr>
        <w:t>Alerts</w:t>
      </w:r>
    </w:p>
    <w:p w14:paraId="5E131150" w14:textId="77777777" w:rsidR="002C7261" w:rsidRDefault="002C7261" w:rsidP="001C4A32">
      <w:pPr>
        <w:pStyle w:val="ListParagraph"/>
        <w:numPr>
          <w:ilvl w:val="2"/>
          <w:numId w:val="1"/>
        </w:numPr>
      </w:pPr>
      <w:r>
        <w:t xml:space="preserve">The </w:t>
      </w:r>
      <w:r w:rsidRPr="001C4A32">
        <w:rPr>
          <w:i/>
        </w:rPr>
        <w:t>My Alerts!</w:t>
      </w:r>
      <w:r>
        <w:t xml:space="preserve"> center lists all the items that are pending completion. If an item is connected to a specific rotation, the Rotation Number is listed first followed by the item pending completion.</w:t>
      </w:r>
      <w:r w:rsidRPr="00E72788">
        <w:rPr>
          <w:noProof/>
        </w:rPr>
        <w:t xml:space="preserve"> </w:t>
      </w:r>
      <w:r>
        <w:rPr>
          <w:noProof/>
        </w:rPr>
        <w:t xml:space="preserve"> </w:t>
      </w:r>
    </w:p>
    <w:p w14:paraId="1C8C17D6" w14:textId="77777777" w:rsidR="001C4A32" w:rsidRPr="00A06C48" w:rsidRDefault="001C4A32" w:rsidP="002C7261">
      <w:pPr>
        <w:pStyle w:val="ListParagraph"/>
        <w:numPr>
          <w:ilvl w:val="1"/>
          <w:numId w:val="1"/>
        </w:numPr>
        <w:rPr>
          <w:b/>
          <w:noProof/>
        </w:rPr>
      </w:pPr>
      <w:r w:rsidRPr="00A06C48">
        <w:rPr>
          <w:b/>
        </w:rPr>
        <w:t xml:space="preserve">Active Rotation(s) </w:t>
      </w:r>
    </w:p>
    <w:p w14:paraId="457B2FA7" w14:textId="766B673C" w:rsidR="002C7261" w:rsidRPr="00E244D3" w:rsidRDefault="002C7261" w:rsidP="002C7261">
      <w:pPr>
        <w:pStyle w:val="ListParagraph"/>
        <w:numPr>
          <w:ilvl w:val="2"/>
          <w:numId w:val="1"/>
        </w:numPr>
      </w:pPr>
      <w:r w:rsidRPr="00E244D3">
        <w:t xml:space="preserve">Any rotations that you have been scheduled for are listed </w:t>
      </w:r>
      <w:r w:rsidR="00A32818">
        <w:t>here</w:t>
      </w:r>
      <w:r>
        <w:t>. If you c</w:t>
      </w:r>
      <w:r w:rsidRPr="00E244D3">
        <w:t xml:space="preserve">lick </w:t>
      </w:r>
      <w:r>
        <w:t xml:space="preserve">the Rotation </w:t>
      </w:r>
      <w:r w:rsidR="00A32818">
        <w:t>Number,</w:t>
      </w:r>
      <w:r>
        <w:t xml:space="preserve"> you will be directed to a more detailed page regarding that specific rotation</w:t>
      </w:r>
      <w:r w:rsidRPr="00E244D3">
        <w:t xml:space="preserve">. </w:t>
      </w:r>
    </w:p>
    <w:p w14:paraId="21DFFB60" w14:textId="37307EC5" w:rsidR="002C7261" w:rsidRDefault="002C7261" w:rsidP="002C7261">
      <w:pPr>
        <w:pStyle w:val="ListParagraph"/>
        <w:numPr>
          <w:ilvl w:val="2"/>
          <w:numId w:val="1"/>
        </w:numPr>
      </w:pPr>
      <w:r>
        <w:t>If you do not have any Rotation</w:t>
      </w:r>
      <w:r w:rsidR="00A32818">
        <w:t>s</w:t>
      </w:r>
      <w:r>
        <w:t>, that means you have not yet been scheduled for a rotation in the mCE system.</w:t>
      </w:r>
      <w:r w:rsidR="001C4A32">
        <w:t xml:space="preserve"> </w:t>
      </w:r>
      <w:r>
        <w:t xml:space="preserve">Please contact your Clinical Coordinator at your school to resolve this issue.  </w:t>
      </w:r>
    </w:p>
    <w:p w14:paraId="28BB6652" w14:textId="77777777" w:rsidR="001C4A32" w:rsidRPr="00A06C48" w:rsidRDefault="001C4A32" w:rsidP="002C7261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A06C48">
        <w:rPr>
          <w:b/>
        </w:rPr>
        <w:t xml:space="preserve">My Request(s) </w:t>
      </w:r>
    </w:p>
    <w:p w14:paraId="38512677" w14:textId="57792EFC" w:rsidR="001C4A32" w:rsidRPr="001C4A32" w:rsidRDefault="001C4A32" w:rsidP="001C4A32">
      <w:pPr>
        <w:pStyle w:val="ListParagraph"/>
        <w:numPr>
          <w:ilvl w:val="2"/>
          <w:numId w:val="1"/>
        </w:numPr>
        <w:rPr>
          <w:color w:val="FF0000"/>
        </w:rPr>
      </w:pPr>
      <w:r>
        <w:t xml:space="preserve">Please disregard this tab unless you are an independent or Advanced Practicum student. </w:t>
      </w:r>
      <w:r w:rsidR="0047672D">
        <w:t xml:space="preserve"> If you are an independent/advanced practice student AND your Hospital has asked you to submit your own placement request, please contact </w:t>
      </w:r>
      <w:hyperlink r:id="rId35" w:history="1">
        <w:r w:rsidR="0047672D" w:rsidRPr="002D3BC1">
          <w:rPr>
            <w:rStyle w:val="Hyperlink"/>
          </w:rPr>
          <w:t>support@myclinicalexchange.com</w:t>
        </w:r>
      </w:hyperlink>
      <w:r w:rsidR="0047672D">
        <w:t xml:space="preserve"> for more details.</w:t>
      </w:r>
    </w:p>
    <w:p w14:paraId="1C3D726F" w14:textId="77777777" w:rsidR="001C4A32" w:rsidRPr="00A06C48" w:rsidRDefault="001C4A32" w:rsidP="001C4A32">
      <w:pPr>
        <w:pStyle w:val="ListParagraph"/>
        <w:numPr>
          <w:ilvl w:val="1"/>
          <w:numId w:val="1"/>
        </w:numPr>
        <w:rPr>
          <w:b/>
          <w:color w:val="FF0000"/>
        </w:rPr>
      </w:pPr>
      <w:r w:rsidRPr="00A06C48">
        <w:rPr>
          <w:b/>
        </w:rPr>
        <w:t>Notifications</w:t>
      </w:r>
    </w:p>
    <w:p w14:paraId="24E01A27" w14:textId="6B15825C" w:rsidR="00607311" w:rsidRPr="00607311" w:rsidRDefault="002C7261" w:rsidP="00607311">
      <w:pPr>
        <w:pStyle w:val="ListParagraph"/>
        <w:numPr>
          <w:ilvl w:val="2"/>
          <w:numId w:val="1"/>
        </w:numPr>
        <w:rPr>
          <w:color w:val="FF0000"/>
        </w:rPr>
      </w:pPr>
      <w:r w:rsidRPr="00431B0D">
        <w:t>Any messages sent to you from your Academic Institution, Hospital Coordinator, and any auto notifications from mCE will be listed here.</w:t>
      </w:r>
    </w:p>
    <w:p w14:paraId="5F5AE925" w14:textId="77777777" w:rsidR="00607311" w:rsidRDefault="00607311" w:rsidP="00607311">
      <w:pPr>
        <w:pStyle w:val="Title"/>
        <w:rPr>
          <w:sz w:val="44"/>
          <w:szCs w:val="44"/>
        </w:rPr>
      </w:pPr>
    </w:p>
    <w:p w14:paraId="132E996C" w14:textId="7DC08FD5" w:rsidR="00607311" w:rsidRPr="001C4A32" w:rsidRDefault="00607311" w:rsidP="00607311">
      <w:pPr>
        <w:pStyle w:val="Title"/>
        <w:rPr>
          <w:sz w:val="44"/>
          <w:szCs w:val="44"/>
        </w:rPr>
      </w:pPr>
      <w:r>
        <w:rPr>
          <w:sz w:val="44"/>
          <w:szCs w:val="44"/>
        </w:rPr>
        <w:t>Troubleshooting Tips</w:t>
      </w:r>
    </w:p>
    <w:p w14:paraId="19E511DE" w14:textId="77777777" w:rsidR="002C7261" w:rsidRPr="00552B77" w:rsidRDefault="002C7261" w:rsidP="002C7261">
      <w:pPr>
        <w:pStyle w:val="ListParagraph"/>
        <w:numPr>
          <w:ilvl w:val="0"/>
          <w:numId w:val="3"/>
        </w:numPr>
        <w:rPr>
          <w:b/>
        </w:rPr>
      </w:pPr>
      <w:r w:rsidRPr="00552B77">
        <w:rPr>
          <w:b/>
        </w:rPr>
        <w:t>What email should I use?</w:t>
      </w:r>
    </w:p>
    <w:p w14:paraId="03EB43D9" w14:textId="32F818A0" w:rsidR="002C7261" w:rsidRDefault="002C7261" w:rsidP="002C7261">
      <w:pPr>
        <w:pStyle w:val="ListParagraph"/>
        <w:numPr>
          <w:ilvl w:val="1"/>
          <w:numId w:val="3"/>
        </w:numPr>
      </w:pPr>
      <w:r>
        <w:t xml:space="preserve">If your Academic Institution issues email addresses, please use the one they gave you. If your Academic Institution did not provide you an email address, a Google, Yahoo, Hotmail, etc. email address is acceptable. </w:t>
      </w:r>
    </w:p>
    <w:p w14:paraId="72D57F99" w14:textId="77777777" w:rsidR="005161DD" w:rsidRDefault="005161DD" w:rsidP="005161DD">
      <w:pPr>
        <w:pStyle w:val="ListParagraph"/>
        <w:ind w:left="1440"/>
      </w:pPr>
    </w:p>
    <w:p w14:paraId="73969945" w14:textId="68D18B2D" w:rsidR="002C7261" w:rsidRDefault="002C7261" w:rsidP="002C7261">
      <w:pPr>
        <w:pStyle w:val="ListParagraph"/>
        <w:numPr>
          <w:ilvl w:val="0"/>
          <w:numId w:val="3"/>
        </w:numPr>
        <w:rPr>
          <w:b/>
        </w:rPr>
      </w:pPr>
      <w:r w:rsidRPr="00A74270">
        <w:rPr>
          <w:b/>
        </w:rPr>
        <w:t xml:space="preserve">Why haven’t I </w:t>
      </w:r>
      <w:r w:rsidR="00A32818">
        <w:rPr>
          <w:b/>
        </w:rPr>
        <w:t>received</w:t>
      </w:r>
      <w:r w:rsidRPr="00A74270">
        <w:rPr>
          <w:b/>
        </w:rPr>
        <w:t xml:space="preserve"> my validation code?</w:t>
      </w:r>
    </w:p>
    <w:p w14:paraId="7382EA2B" w14:textId="77777777" w:rsidR="002C7261" w:rsidRPr="00A74270" w:rsidRDefault="002C7261" w:rsidP="002C7261">
      <w:pPr>
        <w:pStyle w:val="ListParagraph"/>
        <w:numPr>
          <w:ilvl w:val="1"/>
          <w:numId w:val="3"/>
        </w:numPr>
      </w:pPr>
      <w:r>
        <w:t xml:space="preserve">It can take up to 15 minutes for the validation code to be sent to your email. If you’ve waited 15 minutes, please check your junk </w:t>
      </w:r>
      <w:r w:rsidRPr="00A74270">
        <w:t>folder, Spam folder, or Clutter Box</w:t>
      </w:r>
      <w:r>
        <w:t>.</w:t>
      </w:r>
      <w:r w:rsidRPr="00A74270">
        <w:t xml:space="preserve"> The e-mail will be from</w:t>
      </w:r>
      <w:r w:rsidRPr="00A74270">
        <w:rPr>
          <w:color w:val="1F497D"/>
        </w:rPr>
        <w:t xml:space="preserve"> </w:t>
      </w:r>
      <w:hyperlink r:id="rId36" w:history="1">
        <w:r w:rsidR="001C4A32" w:rsidRPr="00D26D8E">
          <w:rPr>
            <w:rStyle w:val="Hyperlink"/>
            <w:rFonts w:cs="Arial"/>
            <w:shd w:val="clear" w:color="auto" w:fill="FFFFFF"/>
          </w:rPr>
          <w:t>do-not-reply@myclinicalexchange.com</w:t>
        </w:r>
      </w:hyperlink>
      <w:r w:rsidR="001C4A32">
        <w:rPr>
          <w:rFonts w:cs="Arial"/>
          <w:shd w:val="clear" w:color="auto" w:fill="FFFFFF"/>
        </w:rPr>
        <w:t xml:space="preserve">. </w:t>
      </w:r>
      <w:r w:rsidRPr="00A74270">
        <w:t>Please mark e-mails from the domain “myclinicalexchange.com” as a “Safe Sender” so that future correspondence comes immediately to your inbox.</w:t>
      </w:r>
      <w:r>
        <w:t xml:space="preserve"> If you still have not received the email, verify the email you entered is correct. </w:t>
      </w:r>
    </w:p>
    <w:p w14:paraId="005E6870" w14:textId="77777777" w:rsidR="002C7261" w:rsidRPr="00A74270" w:rsidRDefault="002C7261" w:rsidP="002C7261">
      <w:pPr>
        <w:pStyle w:val="ListParagraph"/>
        <w:numPr>
          <w:ilvl w:val="0"/>
          <w:numId w:val="3"/>
        </w:numPr>
        <w:rPr>
          <w:b/>
        </w:rPr>
      </w:pPr>
      <w:r w:rsidRPr="00A74270">
        <w:rPr>
          <w:b/>
        </w:rPr>
        <w:t>Do I have to use PayPal to pay?</w:t>
      </w:r>
    </w:p>
    <w:p w14:paraId="40D94B0F" w14:textId="77777777" w:rsidR="002C7261" w:rsidRDefault="002C7261" w:rsidP="002C7261">
      <w:pPr>
        <w:pStyle w:val="ListParagraph"/>
        <w:numPr>
          <w:ilvl w:val="1"/>
          <w:numId w:val="3"/>
        </w:numPr>
      </w:pPr>
      <w:r>
        <w:t xml:space="preserve">Yes, the only way myClinicalExchange accepts payment is through this vendor. </w:t>
      </w:r>
    </w:p>
    <w:p w14:paraId="6B214508" w14:textId="77777777" w:rsidR="002C7261" w:rsidRPr="00A74270" w:rsidRDefault="002C7261" w:rsidP="002C7261">
      <w:pPr>
        <w:pStyle w:val="ListParagraph"/>
        <w:numPr>
          <w:ilvl w:val="0"/>
          <w:numId w:val="3"/>
        </w:numPr>
      </w:pPr>
      <w:r>
        <w:rPr>
          <w:b/>
        </w:rPr>
        <w:t>Why isn’t Internet Explorer loading this website?</w:t>
      </w:r>
      <w:r w:rsidRPr="00A74270">
        <w:rPr>
          <w:b/>
        </w:rPr>
        <w:t xml:space="preserve"> </w:t>
      </w:r>
    </w:p>
    <w:p w14:paraId="7662302D" w14:textId="77777777" w:rsidR="002C7261" w:rsidRPr="00A74270" w:rsidRDefault="002C7261" w:rsidP="002C7261">
      <w:pPr>
        <w:pStyle w:val="ListParagraph"/>
        <w:numPr>
          <w:ilvl w:val="1"/>
          <w:numId w:val="3"/>
        </w:numPr>
      </w:pPr>
      <w:r w:rsidRPr="00A74270">
        <w:lastRenderedPageBreak/>
        <w:t>Are you are using Internet Explorer, v8 or lower?  If so, you will either need to update Internet Explorer to v9 or higher.  Alternatively,</w:t>
      </w:r>
      <w:r>
        <w:t xml:space="preserve"> try again in Chrome, Safari or Firefox.</w:t>
      </w:r>
    </w:p>
    <w:p w14:paraId="2FDF1A52" w14:textId="5EEA61AF" w:rsidR="002C7261" w:rsidRDefault="002C7261" w:rsidP="002C7261">
      <w:pPr>
        <w:pStyle w:val="ListParagraph"/>
        <w:numPr>
          <w:ilvl w:val="0"/>
          <w:numId w:val="3"/>
        </w:numPr>
        <w:rPr>
          <w:b/>
        </w:rPr>
      </w:pPr>
      <w:r w:rsidRPr="00A74270">
        <w:rPr>
          <w:b/>
        </w:rPr>
        <w:t>Why do I have to create Security Questions?</w:t>
      </w:r>
    </w:p>
    <w:p w14:paraId="60B2702E" w14:textId="77777777" w:rsidR="00186C70" w:rsidRPr="00186C70" w:rsidRDefault="00186C70" w:rsidP="00186C70"/>
    <w:p w14:paraId="1D018BE4" w14:textId="77777777" w:rsidR="002C7261" w:rsidRDefault="002C7261" w:rsidP="002C7261">
      <w:pPr>
        <w:pStyle w:val="ListParagraph"/>
        <w:numPr>
          <w:ilvl w:val="1"/>
          <w:numId w:val="3"/>
        </w:numPr>
        <w:rPr>
          <w:b/>
        </w:rPr>
      </w:pPr>
      <w:r>
        <w:t xml:space="preserve">When you create your security questions you make recovering your password much easier in the event you forget your password. </w:t>
      </w:r>
    </w:p>
    <w:p w14:paraId="5F6063F9" w14:textId="77777777" w:rsidR="002C7261" w:rsidRDefault="002C7261" w:rsidP="002C72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do I do if I forget my login I.D.?</w:t>
      </w:r>
    </w:p>
    <w:p w14:paraId="0FE81F80" w14:textId="77777777" w:rsidR="002C7261" w:rsidRPr="00552B77" w:rsidRDefault="00F71D59" w:rsidP="002C7261">
      <w:pPr>
        <w:pStyle w:val="ListParagraph"/>
        <w:numPr>
          <w:ilvl w:val="1"/>
          <w:numId w:val="3"/>
        </w:numPr>
        <w:rPr>
          <w:b/>
        </w:rPr>
      </w:pPr>
      <w:r>
        <w:t>Please</w:t>
      </w:r>
      <w:r w:rsidR="002C7261">
        <w:t xml:space="preserve"> reach out to your University Coordinator for </w:t>
      </w:r>
      <w:r>
        <w:t>this</w:t>
      </w:r>
      <w:r w:rsidR="002C7261">
        <w:t xml:space="preserve"> information. </w:t>
      </w:r>
    </w:p>
    <w:p w14:paraId="570D3562" w14:textId="77777777" w:rsidR="002C7261" w:rsidRDefault="002C7261" w:rsidP="002C726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 forgot my password. How do I login?</w:t>
      </w:r>
    </w:p>
    <w:p w14:paraId="30C5E02C" w14:textId="77777777" w:rsidR="002C7261" w:rsidRPr="00552B77" w:rsidRDefault="002C7261" w:rsidP="002C726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 w:rsidRPr="00552B77">
        <w:rPr>
          <w:rFonts w:eastAsia="Times New Roman" w:cs="Helvetica"/>
        </w:rPr>
        <w:t>To retrieve your password, please navigate to the mCE website. </w:t>
      </w:r>
    </w:p>
    <w:p w14:paraId="3235BD38" w14:textId="77777777" w:rsidR="002C7261" w:rsidRPr="00552B77" w:rsidRDefault="002C7261" w:rsidP="002C72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 w:rsidRPr="00552B77">
        <w:rPr>
          <w:rFonts w:eastAsia="Times New Roman" w:cs="Helvetica"/>
        </w:rPr>
        <w:t xml:space="preserve">Click the </w:t>
      </w:r>
      <w:r w:rsidRPr="00552B77">
        <w:rPr>
          <w:rFonts w:eastAsia="Times New Roman" w:cs="Helvetica"/>
          <w:b/>
        </w:rPr>
        <w:t>Student</w:t>
      </w:r>
      <w:r w:rsidR="00F71D59">
        <w:rPr>
          <w:rFonts w:eastAsia="Times New Roman" w:cs="Helvetica"/>
          <w:b/>
        </w:rPr>
        <w:t xml:space="preserve"> </w:t>
      </w:r>
      <w:r w:rsidRPr="00552B77">
        <w:rPr>
          <w:rFonts w:eastAsia="Times New Roman" w:cs="Helvetica"/>
        </w:rPr>
        <w:t>button.</w:t>
      </w:r>
    </w:p>
    <w:p w14:paraId="52A8E0E3" w14:textId="21D2E717" w:rsidR="002C7261" w:rsidRDefault="002C7261" w:rsidP="002C72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Click </w:t>
      </w:r>
      <w:r w:rsidR="00F71D59">
        <w:rPr>
          <w:rFonts w:eastAsia="Times New Roman" w:cs="Helvetica"/>
          <w:b/>
        </w:rPr>
        <w:t>Forgot Password?</w:t>
      </w:r>
    </w:p>
    <w:p w14:paraId="33C8529C" w14:textId="77777777" w:rsidR="00F71D59" w:rsidRPr="00552B77" w:rsidRDefault="00F71D59" w:rsidP="002C72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 xml:space="preserve">Enter your email address and the Security Code. </w:t>
      </w:r>
    </w:p>
    <w:p w14:paraId="271604F6" w14:textId="77777777" w:rsidR="002C7261" w:rsidRPr="00552B77" w:rsidRDefault="002C7261" w:rsidP="002C726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Helvetica"/>
        </w:rPr>
      </w:pPr>
      <w:r>
        <w:rPr>
          <w:rFonts w:eastAsia="Times New Roman" w:cs="Helvetica"/>
        </w:rPr>
        <w:t>Click</w:t>
      </w:r>
      <w:r w:rsidRPr="00552B77">
        <w:rPr>
          <w:rFonts w:eastAsia="Times New Roman" w:cs="Helvetica"/>
        </w:rPr>
        <w:t xml:space="preserve"> </w:t>
      </w:r>
      <w:r w:rsidRPr="00552B77">
        <w:rPr>
          <w:rFonts w:eastAsia="Times New Roman" w:cs="Helvetica"/>
          <w:b/>
        </w:rPr>
        <w:t>Email Password</w:t>
      </w:r>
      <w:r>
        <w:rPr>
          <w:rFonts w:eastAsia="Times New Roman" w:cs="Helvetica"/>
        </w:rPr>
        <w:t xml:space="preserve">. </w:t>
      </w:r>
    </w:p>
    <w:p w14:paraId="12C9267D" w14:textId="77777777" w:rsidR="00F71D59" w:rsidRPr="00F71D59" w:rsidRDefault="002C7261" w:rsidP="002C7261">
      <w:pPr>
        <w:pStyle w:val="ListParagraph"/>
        <w:numPr>
          <w:ilvl w:val="2"/>
          <w:numId w:val="3"/>
        </w:numPr>
      </w:pPr>
      <w:r>
        <w:t>Please check your inbox for an e-mail from</w:t>
      </w:r>
      <w:r w:rsidRPr="00690BE7">
        <w:t xml:space="preserve"> </w:t>
      </w:r>
      <w:hyperlink r:id="rId37" w:history="1">
        <w:r w:rsidR="001C4A32" w:rsidRPr="00D26D8E">
          <w:rPr>
            <w:rStyle w:val="Hyperlink"/>
            <w:rFonts w:cs="Arial"/>
            <w:shd w:val="clear" w:color="auto" w:fill="FFFFFF"/>
          </w:rPr>
          <w:t>do-not-reply@myclinicalexchange.com</w:t>
        </w:r>
      </w:hyperlink>
      <w:r w:rsidR="001C4A32">
        <w:rPr>
          <w:rFonts w:cs="Consolas"/>
        </w:rPr>
        <w:t xml:space="preserve"> </w:t>
      </w:r>
      <w:r w:rsidRPr="00EF6188">
        <w:rPr>
          <w:rFonts w:cs="Consolas"/>
        </w:rPr>
        <w:t>assigning you a password.</w:t>
      </w:r>
    </w:p>
    <w:p w14:paraId="49D64A13" w14:textId="77777777" w:rsidR="002C7261" w:rsidRPr="00552B77" w:rsidRDefault="002C7261" w:rsidP="00F71D59">
      <w:pPr>
        <w:ind w:left="1800"/>
      </w:pPr>
      <w:r w:rsidRPr="00F71D59">
        <w:rPr>
          <w:rFonts w:cs="Consolas"/>
        </w:rPr>
        <w:t xml:space="preserve">  </w:t>
      </w:r>
    </w:p>
    <w:p w14:paraId="3CE48B60" w14:textId="77777777" w:rsidR="002C7261" w:rsidRDefault="002C7261" w:rsidP="002C7261">
      <w:r>
        <w:t xml:space="preserve">If you are still experiencing issues, you can e-mail </w:t>
      </w:r>
      <w:hyperlink r:id="rId38" w:history="1">
        <w:r w:rsidRPr="00523ABF">
          <w:rPr>
            <w:rStyle w:val="Hyperlink"/>
          </w:rPr>
          <w:t>support@myclinicalexchange.com</w:t>
        </w:r>
      </w:hyperlink>
      <w:r>
        <w:t>. Please provide your name, the University you attend, and a brief description of the issue you’re experiencing.</w:t>
      </w:r>
    </w:p>
    <w:p w14:paraId="26C3BEDD" w14:textId="77777777" w:rsidR="002C7261" w:rsidRPr="00552B77" w:rsidRDefault="002C7261" w:rsidP="002C7261">
      <w:pPr>
        <w:spacing w:after="0" w:line="240" w:lineRule="auto"/>
        <w:rPr>
          <w:b/>
        </w:rPr>
      </w:pPr>
    </w:p>
    <w:p w14:paraId="3E7DE7B9" w14:textId="218C3DF8" w:rsidR="00ED49BE" w:rsidRDefault="00ED49BE"/>
    <w:p w14:paraId="1C321329" w14:textId="4815CAFC" w:rsidR="00041DDB" w:rsidRPr="00041DDB" w:rsidRDefault="00041DDB" w:rsidP="00041DDB"/>
    <w:p w14:paraId="0718FD24" w14:textId="64B40E84" w:rsidR="00041DDB" w:rsidRPr="00041DDB" w:rsidRDefault="00041DDB" w:rsidP="00041DDB"/>
    <w:p w14:paraId="6A9DBFE2" w14:textId="40D72A73" w:rsidR="00041DDB" w:rsidRPr="00041DDB" w:rsidRDefault="00041DDB" w:rsidP="00041DDB"/>
    <w:p w14:paraId="19846674" w14:textId="075B4078" w:rsidR="00041DDB" w:rsidRPr="00041DDB" w:rsidRDefault="00041DDB" w:rsidP="00041DDB"/>
    <w:p w14:paraId="52C4E447" w14:textId="667669D5" w:rsidR="00041DDB" w:rsidRPr="00041DDB" w:rsidRDefault="00041DDB" w:rsidP="00041DDB"/>
    <w:p w14:paraId="67C6FBC0" w14:textId="57B4D9C1" w:rsidR="00041DDB" w:rsidRPr="00041DDB" w:rsidRDefault="00041DDB" w:rsidP="00041DDB"/>
    <w:p w14:paraId="50129542" w14:textId="73F4DE23" w:rsidR="00041DDB" w:rsidRPr="00041DDB" w:rsidRDefault="00041DDB" w:rsidP="00041DDB"/>
    <w:p w14:paraId="13FAEAC4" w14:textId="1C0D1308" w:rsidR="00041DDB" w:rsidRPr="00041DDB" w:rsidRDefault="00041DDB" w:rsidP="00041DDB"/>
    <w:p w14:paraId="3C9FEBBA" w14:textId="5E2325E5" w:rsidR="00041DDB" w:rsidRPr="00041DDB" w:rsidRDefault="00041DDB" w:rsidP="00041DDB"/>
    <w:p w14:paraId="0571AE8B" w14:textId="7541B0A2" w:rsidR="00041DDB" w:rsidRPr="00041DDB" w:rsidRDefault="00041DDB" w:rsidP="00041DDB"/>
    <w:p w14:paraId="74222225" w14:textId="5C84E9D7" w:rsidR="00041DDB" w:rsidRPr="00041DDB" w:rsidRDefault="00041DDB" w:rsidP="00041DDB"/>
    <w:p w14:paraId="720BB571" w14:textId="463CB62C" w:rsidR="00041DDB" w:rsidRPr="00041DDB" w:rsidRDefault="00041DDB" w:rsidP="00041DDB"/>
    <w:p w14:paraId="22259538" w14:textId="16DA5A04" w:rsidR="00041DDB" w:rsidRPr="00041DDB" w:rsidRDefault="00041DDB" w:rsidP="00041DDB"/>
    <w:p w14:paraId="51BC08AB" w14:textId="35A57152" w:rsidR="00041DDB" w:rsidRPr="00041DDB" w:rsidRDefault="00041DDB" w:rsidP="00041DDB"/>
    <w:p w14:paraId="26F93187" w14:textId="40EDE09C" w:rsidR="00041DDB" w:rsidRPr="00041DDB" w:rsidRDefault="00041DDB" w:rsidP="00041DDB"/>
    <w:p w14:paraId="00CE8EFA" w14:textId="007FE193" w:rsidR="00041DDB" w:rsidRPr="00041DDB" w:rsidRDefault="00041DDB" w:rsidP="00041DDB">
      <w:pPr>
        <w:tabs>
          <w:tab w:val="left" w:pos="1365"/>
        </w:tabs>
      </w:pPr>
      <w:r>
        <w:tab/>
      </w:r>
    </w:p>
    <w:sectPr w:rsidR="00041DDB" w:rsidRPr="00041DDB" w:rsidSect="00F55D7D">
      <w:footerReference w:type="defaul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FE57" w14:textId="77777777" w:rsidR="00FA50E0" w:rsidRDefault="00FA50E0" w:rsidP="006253EB">
      <w:pPr>
        <w:spacing w:after="0" w:line="240" w:lineRule="auto"/>
      </w:pPr>
      <w:r>
        <w:separator/>
      </w:r>
    </w:p>
  </w:endnote>
  <w:endnote w:type="continuationSeparator" w:id="0">
    <w:p w14:paraId="32310818" w14:textId="77777777" w:rsidR="00FA50E0" w:rsidRDefault="00FA50E0" w:rsidP="0062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B47C" w14:textId="095CAAB8" w:rsidR="00B47CE1" w:rsidRDefault="00663E1C">
    <w:pPr>
      <w:pStyle w:val="Footer"/>
    </w:pPr>
    <w:r>
      <w:t xml:space="preserve">Revised </w:t>
    </w:r>
    <w:r w:rsidR="00186C70">
      <w:t>November 18, 2019</w:t>
    </w:r>
    <w:r>
      <w:tab/>
    </w:r>
  </w:p>
  <w:p w14:paraId="697DF1B7" w14:textId="77777777" w:rsidR="00B47CE1" w:rsidRDefault="0009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33A5" w14:textId="77777777" w:rsidR="00FA50E0" w:rsidRDefault="00FA50E0" w:rsidP="006253EB">
      <w:pPr>
        <w:spacing w:after="0" w:line="240" w:lineRule="auto"/>
      </w:pPr>
      <w:r>
        <w:separator/>
      </w:r>
    </w:p>
  </w:footnote>
  <w:footnote w:type="continuationSeparator" w:id="0">
    <w:p w14:paraId="48C99588" w14:textId="77777777" w:rsidR="00FA50E0" w:rsidRDefault="00FA50E0" w:rsidP="0062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A27"/>
    <w:multiLevelType w:val="hybridMultilevel"/>
    <w:tmpl w:val="7E727BD8"/>
    <w:lvl w:ilvl="0" w:tplc="82380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CCF"/>
    <w:multiLevelType w:val="hybridMultilevel"/>
    <w:tmpl w:val="54F6B4C8"/>
    <w:lvl w:ilvl="0" w:tplc="F288D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1E3"/>
    <w:multiLevelType w:val="hybridMultilevel"/>
    <w:tmpl w:val="8838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0138"/>
    <w:multiLevelType w:val="hybridMultilevel"/>
    <w:tmpl w:val="31FE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6CB7"/>
    <w:multiLevelType w:val="hybridMultilevel"/>
    <w:tmpl w:val="EBB4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4FFD"/>
    <w:multiLevelType w:val="hybridMultilevel"/>
    <w:tmpl w:val="3E30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D043B"/>
    <w:multiLevelType w:val="hybridMultilevel"/>
    <w:tmpl w:val="E310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B7C16"/>
    <w:multiLevelType w:val="hybridMultilevel"/>
    <w:tmpl w:val="4A5E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03CFC"/>
    <w:multiLevelType w:val="hybridMultilevel"/>
    <w:tmpl w:val="31FE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16CE"/>
    <w:multiLevelType w:val="hybridMultilevel"/>
    <w:tmpl w:val="31FE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B32A0"/>
    <w:multiLevelType w:val="hybridMultilevel"/>
    <w:tmpl w:val="67884D8C"/>
    <w:lvl w:ilvl="0" w:tplc="CBB699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DD801A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2" w:tplc="5148C6E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61"/>
    <w:rsid w:val="00041DDB"/>
    <w:rsid w:val="000928E6"/>
    <w:rsid w:val="00097C97"/>
    <w:rsid w:val="0013543B"/>
    <w:rsid w:val="001846F0"/>
    <w:rsid w:val="00186C70"/>
    <w:rsid w:val="001C4A32"/>
    <w:rsid w:val="002C7261"/>
    <w:rsid w:val="003504AF"/>
    <w:rsid w:val="003B4BB0"/>
    <w:rsid w:val="003F355A"/>
    <w:rsid w:val="0047663E"/>
    <w:rsid w:val="0047672D"/>
    <w:rsid w:val="00500289"/>
    <w:rsid w:val="005161DD"/>
    <w:rsid w:val="005B6906"/>
    <w:rsid w:val="005E756D"/>
    <w:rsid w:val="00607311"/>
    <w:rsid w:val="006253EB"/>
    <w:rsid w:val="0064618B"/>
    <w:rsid w:val="00663E1C"/>
    <w:rsid w:val="00664586"/>
    <w:rsid w:val="006D1D59"/>
    <w:rsid w:val="006F32E9"/>
    <w:rsid w:val="007336AC"/>
    <w:rsid w:val="007E0768"/>
    <w:rsid w:val="008500B1"/>
    <w:rsid w:val="008809D0"/>
    <w:rsid w:val="008B7E84"/>
    <w:rsid w:val="00966AFC"/>
    <w:rsid w:val="00A06C48"/>
    <w:rsid w:val="00A32818"/>
    <w:rsid w:val="00CB5594"/>
    <w:rsid w:val="00CD39B2"/>
    <w:rsid w:val="00D526D2"/>
    <w:rsid w:val="00D57CDB"/>
    <w:rsid w:val="00EC08CB"/>
    <w:rsid w:val="00ED49BE"/>
    <w:rsid w:val="00F2378C"/>
    <w:rsid w:val="00F43553"/>
    <w:rsid w:val="00F55D7D"/>
    <w:rsid w:val="00F71D59"/>
    <w:rsid w:val="00FA50E0"/>
    <w:rsid w:val="00FD2E2D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CCB6"/>
  <w15:chartTrackingRefBased/>
  <w15:docId w15:val="{6948B228-B3E3-4B76-AB82-5D0A2BC0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726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2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C72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2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7261"/>
    <w:rPr>
      <w:b/>
      <w:bCs/>
    </w:rPr>
  </w:style>
  <w:style w:type="paragraph" w:styleId="NoSpacing">
    <w:name w:val="No Spacing"/>
    <w:link w:val="NoSpacingChar"/>
    <w:uiPriority w:val="1"/>
    <w:qFormat/>
    <w:rsid w:val="002C7261"/>
    <w:pPr>
      <w:spacing w:after="0" w:line="240" w:lineRule="auto"/>
    </w:pPr>
  </w:style>
  <w:style w:type="paragraph" w:customStyle="1" w:styleId="HeaderMine">
    <w:name w:val="Header Mine"/>
    <w:basedOn w:val="NoSpacing"/>
    <w:link w:val="HeaderMineChar"/>
    <w:qFormat/>
    <w:rsid w:val="002C7261"/>
    <w:rPr>
      <w:rFonts w:ascii="Cooper Black" w:hAnsi="Cooper Black"/>
      <w:color w:val="44546A" w:themeColor="text2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C7261"/>
  </w:style>
  <w:style w:type="character" w:customStyle="1" w:styleId="HeaderMineChar">
    <w:name w:val="Header Mine Char"/>
    <w:basedOn w:val="NoSpacingChar"/>
    <w:link w:val="HeaderMine"/>
    <w:rsid w:val="002C7261"/>
    <w:rPr>
      <w:rFonts w:ascii="Cooper Black" w:hAnsi="Cooper Black"/>
      <w:color w:val="44546A" w:themeColor="text2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C7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61"/>
  </w:style>
  <w:style w:type="character" w:styleId="UnresolvedMention">
    <w:name w:val="Unresolved Mention"/>
    <w:basedOn w:val="DefaultParagraphFont"/>
    <w:uiPriority w:val="99"/>
    <w:semiHidden/>
    <w:unhideWhenUsed/>
    <w:rsid w:val="002C72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EB"/>
  </w:style>
  <w:style w:type="paragraph" w:styleId="BalloonText">
    <w:name w:val="Balloon Text"/>
    <w:basedOn w:val="Normal"/>
    <w:link w:val="BalloonTextChar"/>
    <w:uiPriority w:val="99"/>
    <w:semiHidden/>
    <w:unhideWhenUsed/>
    <w:rsid w:val="0066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clinicalexchange.com/MainPage.aspx" TargetMode="External"/><Relationship Id="rId13" Type="http://schemas.openxmlformats.org/officeDocument/2006/relationships/hyperlink" Target="mailto:do-not-reply@myclinicalexchange.com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egister.myclinicalexchange.com/AppUsageTerms.pdf" TargetMode="External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mailto:donot-reply@myclinicalexchange.com" TargetMode="External"/><Relationship Id="rId33" Type="http://schemas.openxmlformats.org/officeDocument/2006/relationships/hyperlink" Target="https://www.youtube.com/user/myClinicalExchange" TargetMode="External"/><Relationship Id="rId38" Type="http://schemas.openxmlformats.org/officeDocument/2006/relationships/hyperlink" Target="mailto:support@myclinicalexchang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register.myclinicalexchange.com/Privacy.pdf" TargetMode="External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donot-reply@myclinicalexchange.com" TargetMode="External"/><Relationship Id="rId32" Type="http://schemas.openxmlformats.org/officeDocument/2006/relationships/image" Target="media/image19.png"/><Relationship Id="rId37" Type="http://schemas.openxmlformats.org/officeDocument/2006/relationships/hyperlink" Target="mailto:do-not-reply@myclinicalexchange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hyperlink" Target="mailto:do-not-reply@myclinicalexchange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mailto:support@myclinicalexcha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6917-92DD-4756-B54D-E86045D6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Delaney</dc:creator>
  <cp:keywords/>
  <dc:description/>
  <cp:lastModifiedBy>Flor Ylagan Kuntz</cp:lastModifiedBy>
  <cp:revision>7</cp:revision>
  <dcterms:created xsi:type="dcterms:W3CDTF">2019-03-22T18:19:00Z</dcterms:created>
  <dcterms:modified xsi:type="dcterms:W3CDTF">2020-01-21T15:58:00Z</dcterms:modified>
</cp:coreProperties>
</file>